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2606040</wp:posOffset>
            </wp:positionH>
            <wp:positionV relativeFrom="paragraph">
              <wp:posOffset>-339090</wp:posOffset>
            </wp:positionV>
            <wp:extent cx="666750" cy="781050"/>
            <wp:effectExtent l="0" t="0" r="0" b="0"/>
            <wp:wrapNone/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>АДМИНИСТРАЦИЯ</w:t>
      </w:r>
    </w:p>
    <w:p>
      <w:pPr>
        <w:pStyle w:val="Normal"/>
        <w:ind w:left="-540"/>
        <w:jc w:val="center"/>
        <w:rPr>
          <w:sz w:val="26"/>
          <w:szCs w:val="26"/>
        </w:rPr>
      </w:pPr>
      <w:r>
        <w:rPr>
          <w:b/>
          <w:sz w:val="26"/>
          <w:szCs w:val="26"/>
        </w:rPr>
        <w:t>СИНЯВИНСКОГО ГОРОДСКОГО ПОСЕЛЕНИЯ</w:t>
      </w:r>
    </w:p>
    <w:p>
      <w:pPr>
        <w:pStyle w:val="Normal"/>
        <w:ind w:left="-397" w:right="-397"/>
        <w:jc w:val="center"/>
        <w:rPr>
          <w:sz w:val="26"/>
          <w:szCs w:val="26"/>
        </w:rPr>
      </w:pPr>
      <w:r>
        <w:rPr>
          <w:b/>
          <w:sz w:val="26"/>
          <w:szCs w:val="26"/>
        </w:rPr>
        <w:t>КИРОВСКОГО  МУНИЦИПАЛЬНОГО РАЙОНА ЛЕНИНГРАДСКОЙ ОБЛАСТИ</w:t>
      </w:r>
    </w:p>
    <w:p>
      <w:pPr>
        <w:pStyle w:val="Normal"/>
        <w:ind w:left="-540"/>
        <w:jc w:val="center"/>
        <w:rPr/>
      </w:pPr>
      <w:r>
        <w:rPr/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Heading4"/>
        <w:spacing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i w:val="false"/>
          <w:color w:val="auto"/>
          <w:sz w:val="28"/>
          <w:szCs w:val="28"/>
        </w:rPr>
        <w:t>от «30» сентября 2025 года № 526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Синявинского городского поселения Кировского муниципального района Ленинградской области </w:t>
      </w:r>
    </w:p>
    <w:p>
      <w:pPr>
        <w:pStyle w:val="Normal"/>
        <w:jc w:val="center"/>
        <w:rPr/>
      </w:pPr>
      <w:r>
        <w:rPr>
          <w:b/>
        </w:rPr>
        <w:t xml:space="preserve">№ </w:t>
      </w:r>
      <w:r>
        <w:rPr>
          <w:b/>
        </w:rPr>
        <w:t xml:space="preserve">718 от 27 декабря 2024 года «Об утверждении муниципальной программы </w:t>
      </w:r>
    </w:p>
    <w:p>
      <w:pPr>
        <w:pStyle w:val="Normal"/>
        <w:jc w:val="center"/>
        <w:rPr/>
      </w:pPr>
      <w:r>
        <w:rPr>
          <w:b/>
          <w:bCs/>
        </w:rPr>
        <w:t>«Развитие общественной инфраструктуры на территории Синявинского городского поселения Кировского муниципального района Ленинградской области на 2025 год»</w:t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568"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Уставом Синявинского городского поселения Кировского муниципального района Ленинградской области, решением совета депутатов Синявинского городского поселения от 13 декабря 2024 года № 21 «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бюджете Синявинского городского поселения </w:t>
      </w:r>
      <w:r>
        <w:rPr>
          <w:rFonts w:eastAsia="Calibri"/>
          <w:sz w:val="28"/>
          <w:szCs w:val="28"/>
          <w:lang w:eastAsia="en-US"/>
        </w:rPr>
        <w:t xml:space="preserve">Кировского муниципального района Ленинградской области </w:t>
      </w:r>
      <w:r>
        <w:rPr>
          <w:rFonts w:eastAsia="Calibri"/>
          <w:bCs/>
          <w:sz w:val="28"/>
          <w:szCs w:val="28"/>
          <w:lang w:eastAsia="en-US"/>
        </w:rPr>
        <w:t xml:space="preserve">на 2025 год </w:t>
      </w:r>
      <w:r>
        <w:rPr>
          <w:rFonts w:eastAsia="Calibri"/>
          <w:bCs/>
          <w:color w:val="000000"/>
          <w:sz w:val="28"/>
          <w:szCs w:val="28"/>
          <w:lang w:eastAsia="en-US"/>
        </w:rPr>
        <w:t>и на плановый период 2026 и 2027 годов</w:t>
      </w:r>
      <w:r>
        <w:rPr>
          <w:color w:val="000000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рамках реализации мероприятий по развитию и поддержанию в надлежащем состоянии территорий Кировского муниципального района Ленинградской области внести в постановление администрации Синявинского городского поселения Кировского муниципального района Ленинградской области № 718 от 27 декабря 2024 года «Об утверждении муниципальной программы </w:t>
      </w:r>
      <w:r>
        <w:rPr>
          <w:bCs/>
          <w:sz w:val="28"/>
          <w:szCs w:val="28"/>
        </w:rPr>
        <w:t xml:space="preserve">«Развитие общественной инфраструктуры на территории Синявинского городского поселения Кировского муниципального района Ленинградской области на 2025 год» </w:t>
      </w:r>
      <w:r>
        <w:rPr>
          <w:bCs/>
          <w:sz w:val="28"/>
          <w:szCs w:val="28"/>
        </w:rPr>
        <w:t xml:space="preserve">следующие </w:t>
      </w:r>
      <w:r>
        <w:rPr>
          <w:bCs/>
          <w:sz w:val="28"/>
          <w:szCs w:val="28"/>
        </w:rPr>
        <w:t>изменения:</w:t>
      </w:r>
    </w:p>
    <w:p>
      <w:pPr>
        <w:pStyle w:val="ListParagraph"/>
        <w:numPr>
          <w:ilvl w:val="0"/>
          <w:numId w:val="1"/>
        </w:numPr>
        <w:suppressAutoHyphens w:val="false"/>
        <w:ind w:firstLine="568" w:left="-284"/>
        <w:jc w:val="both"/>
        <w:rPr>
          <w:sz w:val="28"/>
          <w:szCs w:val="28"/>
        </w:rPr>
      </w:pPr>
      <w:r>
        <w:rPr>
          <w:sz w:val="28"/>
          <w:szCs w:val="28"/>
        </w:rPr>
        <w:t>Изложить муниципальную программу «Развитие общественной инфраструктуры на территории Синявинского городского поселения Кировского муниципального района Ленинградской области на 2025 год» в редакции согласно приложениям № 1,2,3,4 к настоящему постановлению.</w:t>
      </w:r>
    </w:p>
    <w:p>
      <w:pPr>
        <w:pStyle w:val="Normal"/>
        <w:ind w:firstLine="567" w:left="-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>. Постановление подлежит официальному опубликованию на сайте Синявинского городского поселения Кировского муниципального района Ленинградской области в сети «Интернет».</w:t>
      </w:r>
    </w:p>
    <w:p>
      <w:pPr>
        <w:pStyle w:val="Normal"/>
        <w:ind w:firstLine="568" w:left="-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hanging="0" w:right="2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</w:p>
    <w:p>
      <w:pPr>
        <w:pStyle w:val="Normal"/>
        <w:ind w:hanging="0" w:right="283"/>
        <w:jc w:val="both"/>
        <w:rPr>
          <w:sz w:val="28"/>
          <w:szCs w:val="26"/>
        </w:rPr>
      </w:pPr>
      <w:r>
        <w:rPr/>
      </w:r>
    </w:p>
    <w:p>
      <w:pPr>
        <w:pStyle w:val="Normal"/>
        <w:ind w:hanging="0" w:right="283"/>
        <w:jc w:val="both"/>
        <w:rPr>
          <w:sz w:val="28"/>
          <w:szCs w:val="26"/>
        </w:rPr>
      </w:pPr>
      <w:r>
        <w:rPr/>
      </w:r>
    </w:p>
    <w:p>
      <w:pPr>
        <w:pStyle w:val="Normal"/>
        <w:ind w:hanging="0" w:left="-284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  <w:tab/>
        <w:tab/>
        <w:tab/>
        <w:tab/>
        <w:tab/>
        <w:t xml:space="preserve">                             Е.В. Хоменок</w:t>
      </w:r>
    </w:p>
    <w:p>
      <w:pPr>
        <w:pStyle w:val="Normal"/>
        <w:ind w:hanging="0"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>
      <w:pPr>
        <w:pStyle w:val="Normal"/>
        <w:ind w:firstLine="568"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>
      <w:pPr>
        <w:pStyle w:val="Normal"/>
        <w:ind w:firstLine="568" w:left="-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-283" w:right="0"/>
        <w:jc w:val="both"/>
        <w:rPr/>
      </w:pPr>
      <w:r>
        <w:rPr>
          <w:sz w:val="20"/>
          <w:szCs w:val="20"/>
        </w:rPr>
        <w:t xml:space="preserve">Разослано: дело, сектор ФиЭ администрации, сектор муниципального заказа администрации, сайт, администрация КМР ЛО, Кировская городская прокуратура Ленинградской области. </w:t>
      </w:r>
    </w:p>
    <w:p>
      <w:pPr>
        <w:pStyle w:val="Normal"/>
        <w:ind w:firstLine="5387"/>
        <w:rPr/>
      </w:pPr>
      <w:r>
        <w:rPr/>
        <w:t xml:space="preserve">Приложение № 1 к постановлению     </w:t>
      </w:r>
    </w:p>
    <w:p>
      <w:pPr>
        <w:pStyle w:val="Normal"/>
        <w:ind w:firstLine="5387"/>
        <w:rPr>
          <w:bCs/>
          <w:spacing w:val="2"/>
        </w:rPr>
      </w:pPr>
      <w:r>
        <w:rPr>
          <w:bCs/>
          <w:spacing w:val="2"/>
        </w:rPr>
        <w:t xml:space="preserve">администрации Синявинского </w:t>
      </w:r>
    </w:p>
    <w:p>
      <w:pPr>
        <w:pStyle w:val="Normal"/>
        <w:ind w:firstLine="5387"/>
        <w:rPr>
          <w:bCs/>
          <w:spacing w:val="2"/>
        </w:rPr>
      </w:pPr>
      <w:r>
        <w:rPr>
          <w:bCs/>
          <w:spacing w:val="2"/>
        </w:rPr>
        <w:t>городского поселения</w:t>
      </w:r>
    </w:p>
    <w:p>
      <w:pPr>
        <w:pStyle w:val="Normal"/>
        <w:ind w:firstLine="5387"/>
        <w:rPr>
          <w:bCs/>
          <w:spacing w:val="2"/>
        </w:rPr>
      </w:pPr>
      <w:r>
        <w:rPr>
          <w:bCs/>
          <w:spacing w:val="2"/>
        </w:rPr>
        <w:t>Кировского муниципального района</w:t>
      </w:r>
    </w:p>
    <w:p>
      <w:pPr>
        <w:pStyle w:val="Normal"/>
        <w:ind w:firstLine="5387"/>
        <w:rPr>
          <w:bCs/>
          <w:spacing w:val="2"/>
        </w:rPr>
      </w:pPr>
      <w:r>
        <w:rPr>
          <w:bCs/>
          <w:spacing w:val="2"/>
        </w:rPr>
        <w:t>Ленинградской области</w:t>
      </w:r>
    </w:p>
    <w:p>
      <w:pPr>
        <w:pStyle w:val="Normal"/>
        <w:ind w:firstLine="5387"/>
        <w:rPr/>
      </w:pPr>
      <w:r>
        <w:rPr>
          <w:bCs/>
          <w:spacing w:val="2"/>
        </w:rPr>
        <w:t>от «30» сентября 2025 года № 526</w:t>
      </w:r>
      <w:r>
        <w:rPr/>
        <w:t xml:space="preserve"> </w:t>
      </w:r>
    </w:p>
    <w:p>
      <w:pPr>
        <w:pStyle w:val="Normal"/>
        <w:ind w:left="5580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Синявинского городского поселения Кировского муниципального района Ленинградской области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b/>
        </w:rPr>
      </w:pPr>
      <w:r>
        <w:rPr>
          <w:b/>
        </w:rPr>
      </w:r>
    </w:p>
    <w:tbl>
      <w:tblPr>
        <w:tblW w:w="9351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448"/>
        <w:gridCol w:w="6902"/>
      </w:tblGrid>
      <w:tr>
        <w:trPr>
          <w:trHeight w:val="780" w:hRule="atLeast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Наименование программы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«Развитие общественной инфраструктуры Синявинского городского поселения Кировского муниципального района Ленинградской области на 2025 год».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Основание для разработки программы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ind w:hanging="0" w:left="0"/>
              <w:jc w:val="both"/>
              <w:rPr>
                <w:bCs/>
              </w:rPr>
            </w:pPr>
            <w:r>
              <w:rPr>
                <w:bCs/>
              </w:rPr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0" w:left="0"/>
              <w:jc w:val="both"/>
              <w:rPr/>
            </w:pPr>
            <w:r>
              <w:rPr>
                <w:bCs/>
              </w:rPr>
              <w:t xml:space="preserve">Устав </w:t>
            </w:r>
            <w:r>
              <w:rPr>
                <w:color w:val="000000"/>
              </w:rPr>
              <w:t>Синявинского городского поселения Кировского муниципального района Ленинградской области</w:t>
            </w:r>
            <w:r>
              <w:rPr/>
              <w:t>.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3. Решение совета депутатов Синявинского городского поселения Кировского  муниципального района Ленинградской области от 13 декабря 2024 года № 21 </w:t>
            </w:r>
            <w:r>
              <w:rPr>
                <w:color w:val="000000"/>
              </w:rPr>
              <w:t>«О бюджете Синявинского городского поселения Кировского муниципального района Ленинградской области на 2025 год и на плановый период 2026 и 2027 годов».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Срок реализации программы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2025 год.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Ответственный исполнитель муниципальной программы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Администрация Синявинского городского поселения Кировского муниципального района Ленинградской области.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Цель муниципальной программы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Содействие социально-экономическому и культурному развитию территории поселения, проведение мероприятий по благоустройству территории, направленное на решение проблем досуга населения, популяризации здорового образа жизни,  улучшения внешнего облика территории, повышение посещаемости объектов общественной инфраструктуры.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Задачи муниципальной программы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ind w:hanging="0" w:left="104"/>
              <w:jc w:val="both"/>
              <w:rPr>
                <w:color w:val="000000"/>
              </w:rPr>
            </w:pPr>
            <w:r>
              <w:rPr>
                <w:color w:val="000000"/>
              </w:rPr>
              <w:t>1. Создание качественной общественной инфраструктуры для комфортной жизнедеятельности на территории поселения.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104" w:left="104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благоприятных условий для сохранения и развития положительного досуга населения.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104" w:left="104"/>
              <w:jc w:val="both"/>
              <w:rPr/>
            </w:pPr>
            <w:r>
              <w:rPr>
                <w:color w:val="000000"/>
              </w:rPr>
              <w:t>Стимулирование физической активности населения, популяризация здорового образа жизни.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Ожидаемые (конечные) результаты реализации муниципальной программы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Социально-экономическое развитие территории, повышение уровня благоустройства территории Синявинского городского поселения Кировского муниципального района Ленинградской области.</w:t>
            </w:r>
          </w:p>
        </w:tc>
      </w:tr>
      <w:tr>
        <w:trPr>
          <w:trHeight w:val="1689" w:hRule="atLeast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/>
            </w:pPr>
            <w:r>
              <w:rPr/>
              <w:t>Источники и объемы бюджетного финансирования</w:t>
            </w:r>
          </w:p>
          <w:p>
            <w:pPr>
              <w:pStyle w:val="Normal"/>
              <w:rPr/>
            </w:pPr>
            <w:r>
              <w:rPr/>
              <w:t>Программы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/>
              <w:t xml:space="preserve">Всего объем финансирования Программы: </w:t>
            </w:r>
            <w:r>
              <w:rPr>
                <w:b/>
              </w:rPr>
              <w:t>– 6 771 293 руб. 36 копеек.</w:t>
            </w:r>
          </w:p>
          <w:p>
            <w:pPr>
              <w:pStyle w:val="ListParagraph"/>
              <w:ind w:left="0"/>
              <w:rPr>
                <w:b/>
              </w:rPr>
            </w:pPr>
            <w:r>
              <w:rPr/>
              <w:t xml:space="preserve">1.Средства из областного бюджета Ленинградской области —                </w:t>
            </w:r>
            <w:r>
              <w:rPr>
                <w:b/>
                <w:bCs/>
              </w:rPr>
              <w:t>1 222 240</w:t>
            </w:r>
            <w:r>
              <w:rPr>
                <w:b/>
              </w:rPr>
              <w:t xml:space="preserve">  руб. 00 копеек.</w:t>
            </w:r>
          </w:p>
          <w:p>
            <w:pPr>
              <w:pStyle w:val="Normal"/>
              <w:rPr>
                <w:b/>
              </w:rPr>
            </w:pPr>
            <w:r>
              <w:rPr/>
              <w:t xml:space="preserve">2.  Средства из бюджета </w:t>
            </w:r>
            <w:r>
              <w:rPr>
                <w:color w:val="000000"/>
              </w:rPr>
              <w:t>Синявинского городского поселения Кировского муниципального района Ленинградской области</w:t>
            </w:r>
            <w:r>
              <w:rPr/>
              <w:t xml:space="preserve"> –                   </w:t>
            </w:r>
            <w:r>
              <w:rPr>
                <w:b/>
                <w:bCs/>
              </w:rPr>
              <w:t>549 053</w:t>
            </w:r>
            <w:r>
              <w:rPr>
                <w:b/>
              </w:rPr>
              <w:t xml:space="preserve"> руб. 36 копеек.</w:t>
            </w:r>
          </w:p>
          <w:p>
            <w:pPr>
              <w:pStyle w:val="Normal"/>
              <w:rPr/>
            </w:pPr>
            <w:r>
              <w:rPr>
                <w:b/>
              </w:rPr>
              <w:t>3.</w:t>
            </w:r>
            <w:r>
              <w:rPr/>
              <w:t xml:space="preserve">Средства бюджета Кировского муниципального района Ленинградской области – </w:t>
            </w:r>
            <w:r>
              <w:rPr>
                <w:b/>
              </w:rPr>
              <w:t>5 000 000 рублей 00 копеек</w:t>
            </w:r>
          </w:p>
        </w:tc>
      </w:tr>
      <w:tr>
        <w:trPr>
          <w:trHeight w:val="1312" w:hRule="atLeast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/>
            </w:pPr>
            <w:r>
              <w:rPr/>
              <w:t>Проекты, реализуемые в рамках муниципальной программы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3"/>
                <w:numId w:val="1"/>
              </w:numPr>
              <w:ind w:hanging="0" w:left="20"/>
              <w:rPr/>
            </w:pPr>
            <w:r>
              <w:rPr/>
              <w:t>Оборудование спортивной площадки (приобретение и установка двух теннисных столов с навесами) вблизи дома № 18А по ул. Лесная г.п. Синявино Кировского района Ленинградской области.</w:t>
            </w:r>
          </w:p>
          <w:p>
            <w:pPr>
              <w:pStyle w:val="ListParagraph"/>
              <w:numPr>
                <w:ilvl w:val="3"/>
                <w:numId w:val="1"/>
              </w:numPr>
              <w:ind w:hanging="0" w:left="20"/>
              <w:rPr/>
            </w:pPr>
            <w:r>
              <w:rPr/>
              <w:t>Приобретение теннисных ракеток.</w:t>
            </w:r>
          </w:p>
          <w:p>
            <w:pPr>
              <w:pStyle w:val="ListParagraph"/>
              <w:numPr>
                <w:ilvl w:val="3"/>
                <w:numId w:val="1"/>
              </w:numPr>
              <w:ind w:hanging="0" w:left="20"/>
              <w:rPr/>
            </w:pPr>
            <w:r>
              <w:rPr/>
              <w:t>Благоустройство территории у Дома Культуры по адресу: Российская Федерация, Ленинградская область, Кировский муниципальный район, Синявинское городское поселение, г.п. Синявино, ул. Лесная, з/у 18А.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sectPr>
          <w:type w:val="nextPage"/>
          <w:pgSz w:w="11906" w:h="16838"/>
          <w:pgMar w:left="1701" w:right="850" w:gutter="0" w:header="0" w:top="1134" w:footer="0" w:bottom="629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firstLine="5387"/>
        <w:jc w:val="right"/>
        <w:rPr/>
      </w:pPr>
      <w:r>
        <w:rPr/>
        <w:t xml:space="preserve">Приложение № 2 к постановлению     </w:t>
      </w:r>
    </w:p>
    <w:p>
      <w:pPr>
        <w:pStyle w:val="Normal"/>
        <w:ind w:firstLine="5387"/>
        <w:jc w:val="right"/>
        <w:rPr>
          <w:bCs/>
          <w:spacing w:val="2"/>
        </w:rPr>
      </w:pPr>
      <w:r>
        <w:rPr>
          <w:bCs/>
          <w:spacing w:val="2"/>
        </w:rPr>
        <w:t xml:space="preserve">администрации Синявинского </w:t>
      </w:r>
    </w:p>
    <w:p>
      <w:pPr>
        <w:pStyle w:val="Normal"/>
        <w:ind w:firstLine="5387"/>
        <w:jc w:val="right"/>
        <w:rPr>
          <w:bCs/>
          <w:spacing w:val="2"/>
        </w:rPr>
      </w:pPr>
      <w:r>
        <w:rPr>
          <w:bCs/>
          <w:spacing w:val="2"/>
        </w:rPr>
        <w:t>городского поселения Кировского муниципального района</w:t>
      </w:r>
    </w:p>
    <w:p>
      <w:pPr>
        <w:pStyle w:val="Normal"/>
        <w:ind w:firstLine="5387"/>
        <w:jc w:val="right"/>
        <w:rPr>
          <w:bCs/>
          <w:spacing w:val="2"/>
        </w:rPr>
      </w:pPr>
      <w:r>
        <w:rPr>
          <w:bCs/>
          <w:spacing w:val="2"/>
        </w:rPr>
        <w:t>Ленинградской области</w:t>
      </w:r>
    </w:p>
    <w:p>
      <w:pPr>
        <w:pStyle w:val="Normal"/>
        <w:ind w:firstLine="5387"/>
        <w:jc w:val="right"/>
        <w:rPr/>
      </w:pPr>
      <w:r>
        <w:rPr>
          <w:bCs/>
          <w:spacing w:val="2"/>
        </w:rPr>
        <w:t>от «30» сентября 2025 года № 526</w:t>
      </w:r>
      <w:r>
        <w:rPr/>
        <w:t xml:space="preserve"> </w:t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  <w:t>Сведения</w:t>
      </w:r>
    </w:p>
    <w:p>
      <w:pPr>
        <w:pStyle w:val="Normal"/>
        <w:widowControl w:val="fals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показателях (индикаторах) и их значениях</w:t>
      </w:r>
    </w:p>
    <w:p>
      <w:pPr>
        <w:pStyle w:val="Normal"/>
        <w:widowControl w:val="fals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муниципальной программы «Развитие общественной инфраструктуры Синявинского городского поселения Кировского муниципального района Ленинградской области на 2025 год»</w:t>
      </w:r>
    </w:p>
    <w:p>
      <w:pPr>
        <w:pStyle w:val="Normal"/>
        <w:widowControl w:val="fals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5726" w:type="dxa"/>
        <w:jc w:val="left"/>
        <w:tblInd w:w="-6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31"/>
        <w:gridCol w:w="3064"/>
        <w:gridCol w:w="1689"/>
        <w:gridCol w:w="1673"/>
        <w:gridCol w:w="1975"/>
        <w:gridCol w:w="30"/>
        <w:gridCol w:w="2180"/>
        <w:gridCol w:w="1769"/>
        <w:gridCol w:w="47"/>
        <w:gridCol w:w="1642"/>
        <w:gridCol w:w="124"/>
      </w:tblGrid>
      <w:tr>
        <w:trPr/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34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6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 показателей (индикаторов)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Удельный вес подпрограммы (показателя)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4" w:hRule="atLeast"/>
        </w:trPr>
        <w:tc>
          <w:tcPr>
            <w:tcW w:w="153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75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97" w:hRule="atLeast"/>
        </w:trPr>
        <w:tc>
          <w:tcPr>
            <w:tcW w:w="156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72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общественной инфраструктуры Синявинского городского поселения Кировского муниципального района Ленинградской области» на 2025 год»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0" w:hRule="atLeast"/>
        </w:trPr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0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Оборудование спортивной площадки (приобретение и установка двух теннисных столов с навесами) вблизи дома № 18А по ул. Лесная г.п. Синявино Кировского района Ленинградской области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67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firstLine="448" w:left="17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spacing w:before="0" w:after="0"/>
              <w:ind w:firstLine="448" w:left="17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Объекты (шт.)</w:t>
            </w:r>
          </w:p>
        </w:tc>
        <w:tc>
          <w:tcPr>
            <w:tcW w:w="2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 w:right="7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8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327" w:hRule="atLeast"/>
        </w:trPr>
        <w:tc>
          <w:tcPr>
            <w:tcW w:w="153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firstLine="720"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06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firstLine="720"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фактическое значение</w:t>
            </w:r>
          </w:p>
          <w:p>
            <w:pPr>
              <w:pStyle w:val="ConsPlusNormal1"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6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firstLine="720"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  <w:p>
            <w:pPr>
              <w:pStyle w:val="ConsPlusNormal1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ConsPlusNormal1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ConsPlusNormal1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68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4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firstLine="720"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0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 w:left="4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Приобретение теннисных ракеток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nsPlusNormal1"/>
              <w:spacing w:before="0" w:after="0"/>
              <w:ind w:hanging="0"/>
              <w:contextualSpacing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nsPlusNormal1"/>
              <w:spacing w:before="0" w:after="0"/>
              <w:ind w:hang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Объекты (шт.)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97" w:hRule="atLeast"/>
        </w:trPr>
        <w:tc>
          <w:tcPr>
            <w:tcW w:w="153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firstLine="720"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06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 w:left="4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  <w:p>
            <w:pPr>
              <w:pStyle w:val="ConsPlusNormal1"/>
              <w:spacing w:before="0" w:after="0"/>
              <w:ind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4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50" w:hRule="atLeast"/>
        </w:trPr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30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 w:left="4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Благоустройство территории у Дома Культуры по адресу: Российская Федерация, Ленинградская область, Кировский муниципальный район, Синявинское городское поселение, г.п. Синявино, ул. Лесная, з/у 18А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67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Объекты (шт.)</w:t>
            </w:r>
          </w:p>
        </w:tc>
        <w:tc>
          <w:tcPr>
            <w:tcW w:w="2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" w:type="dxa"/>
            <w:vMerge w:val="restart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488" w:hRule="atLeast"/>
        </w:trPr>
        <w:tc>
          <w:tcPr>
            <w:tcW w:w="153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firstLine="720"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06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 w:left="18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фактическое значение</w:t>
            </w:r>
          </w:p>
          <w:p>
            <w:pPr>
              <w:pStyle w:val="ConsPlusNormal1"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8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4" w:type="dxa"/>
            <w:vMerge w:val="continue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hanging="0"/>
        <w:jc w:val="righ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ind w:firstLine="5387"/>
        <w:jc w:val="right"/>
        <w:rPr/>
      </w:pPr>
      <w:r>
        <w:rPr/>
        <w:t xml:space="preserve">Приложение № 3 к постановлению     </w:t>
      </w:r>
    </w:p>
    <w:p>
      <w:pPr>
        <w:pStyle w:val="Normal"/>
        <w:ind w:firstLine="5387"/>
        <w:jc w:val="right"/>
        <w:rPr>
          <w:bCs/>
          <w:spacing w:val="2"/>
        </w:rPr>
      </w:pPr>
      <w:r>
        <w:rPr>
          <w:bCs/>
          <w:spacing w:val="2"/>
        </w:rPr>
        <w:t xml:space="preserve">администрации Синявинского </w:t>
      </w:r>
    </w:p>
    <w:p>
      <w:pPr>
        <w:pStyle w:val="Normal"/>
        <w:ind w:firstLine="5387"/>
        <w:jc w:val="right"/>
        <w:rPr>
          <w:bCs/>
          <w:spacing w:val="2"/>
        </w:rPr>
      </w:pPr>
      <w:r>
        <w:rPr>
          <w:bCs/>
          <w:spacing w:val="2"/>
        </w:rPr>
        <w:t>городского поселения Кировского муниципального района</w:t>
      </w:r>
    </w:p>
    <w:p>
      <w:pPr>
        <w:pStyle w:val="Normal"/>
        <w:ind w:firstLine="5387"/>
        <w:jc w:val="right"/>
        <w:rPr>
          <w:bCs/>
          <w:spacing w:val="2"/>
        </w:rPr>
      </w:pPr>
      <w:r>
        <w:rPr>
          <w:bCs/>
          <w:spacing w:val="2"/>
        </w:rPr>
        <w:t>Ленинградской области</w:t>
      </w:r>
    </w:p>
    <w:p>
      <w:pPr>
        <w:pStyle w:val="Normal"/>
        <w:ind w:firstLine="5387"/>
        <w:jc w:val="right"/>
        <w:rPr/>
      </w:pPr>
      <w:r>
        <w:rPr>
          <w:bCs/>
          <w:spacing w:val="2"/>
        </w:rPr>
        <w:t>от «30» сентября 2025 года № 526</w:t>
      </w:r>
    </w:p>
    <w:p>
      <w:pPr>
        <w:pStyle w:val="Normal"/>
        <w:jc w:val="center"/>
        <w:rPr>
          <w:b/>
        </w:rPr>
      </w:pPr>
      <w:r>
        <w:rPr>
          <w:b/>
        </w:rPr>
        <w:t>Сведения о порядке сбора информации и методике расчета</w:t>
      </w:r>
    </w:p>
    <w:p>
      <w:pPr>
        <w:pStyle w:val="Normal"/>
        <w:jc w:val="center"/>
        <w:rPr>
          <w:b/>
        </w:rPr>
      </w:pPr>
      <w:r>
        <w:rPr>
          <w:b/>
        </w:rPr>
        <w:t>показателей (индикаторов) муниципальной программы «Развитие общественной инфраструктуры Синявинского городского поселения Кировского муниципального района Ленинградской области на 2025 год»</w:t>
      </w:r>
    </w:p>
    <w:p>
      <w:pPr>
        <w:pStyle w:val="NormalWeb"/>
        <w:spacing w:beforeAutospacing="0" w:before="0" w:after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078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919"/>
        <w:gridCol w:w="1561"/>
        <w:gridCol w:w="1699"/>
        <w:gridCol w:w="2824"/>
        <w:gridCol w:w="1859"/>
        <w:gridCol w:w="1846"/>
        <w:gridCol w:w="1880"/>
      </w:tblGrid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Временная характеристика*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Алгоритм формирования**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предоставления отчетности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за сбор данных по показателю***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акта****</w:t>
            </w:r>
          </w:p>
        </w:tc>
      </w:tr>
      <w:tr>
        <w:trPr>
          <w:trHeight w:val="213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>
          <w:trHeight w:val="2081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спортивной площадки (приобретение и установка двух теннисных столов с навесами) вблизи дома № 18А по ул. Лесная г.п. Синявино Кировского района Ленинградской области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шт./тыс. руб.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Локальный сметный расчет/коммерческие предложения о стоимости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90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hanging="0" w:left="4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Приобретение теннисных ракеток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  <w:t>шт./тыс. руб.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Локальный сметный расчет/коммерческие предложения о стоимости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275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территории у Дома Культуры по адресу: Российская Федерация, Ленинградская область, Кировский муниципальный район, Синявинское городское поселение, г.п. Синявино, ул. Лесная, з/у 18А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шт./тыс. руб.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Локальный сметный расчет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  <w:t xml:space="preserve">                                                                                                                                      </w:t>
      </w:r>
    </w:p>
    <w:p>
      <w:pPr>
        <w:pStyle w:val="Normal"/>
        <w:ind w:firstLine="5387"/>
        <w:jc w:val="right"/>
        <w:rPr/>
      </w:pPr>
      <w:r>
        <w:rPr/>
        <w:t xml:space="preserve">Приложение № 4 к постановлению     </w:t>
      </w:r>
    </w:p>
    <w:p>
      <w:pPr>
        <w:pStyle w:val="Normal"/>
        <w:ind w:firstLine="5387"/>
        <w:jc w:val="right"/>
        <w:rPr>
          <w:bCs/>
          <w:spacing w:val="2"/>
        </w:rPr>
      </w:pPr>
      <w:r>
        <w:rPr>
          <w:bCs/>
          <w:spacing w:val="2"/>
        </w:rPr>
        <w:t xml:space="preserve">администрации Синявинского </w:t>
      </w:r>
    </w:p>
    <w:p>
      <w:pPr>
        <w:pStyle w:val="Normal"/>
        <w:ind w:firstLine="5387"/>
        <w:jc w:val="right"/>
        <w:rPr>
          <w:bCs/>
          <w:spacing w:val="2"/>
        </w:rPr>
      </w:pPr>
      <w:r>
        <w:rPr>
          <w:bCs/>
          <w:spacing w:val="2"/>
        </w:rPr>
        <w:t>городского поселения Кировского муниципального района</w:t>
      </w:r>
    </w:p>
    <w:p>
      <w:pPr>
        <w:pStyle w:val="Normal"/>
        <w:ind w:firstLine="5387"/>
        <w:jc w:val="right"/>
        <w:rPr>
          <w:bCs/>
          <w:spacing w:val="2"/>
        </w:rPr>
      </w:pPr>
      <w:r>
        <w:rPr>
          <w:bCs/>
          <w:spacing w:val="2"/>
        </w:rPr>
        <w:t>Ленинградской области</w:t>
      </w:r>
    </w:p>
    <w:p>
      <w:pPr>
        <w:pStyle w:val="Normal"/>
        <w:ind w:firstLine="5387"/>
        <w:jc w:val="right"/>
        <w:rPr/>
      </w:pPr>
      <w:r>
        <w:rPr>
          <w:bCs/>
          <w:spacing w:val="2"/>
        </w:rPr>
        <w:t>от «30» сентября 2025 года № 526</w:t>
      </w:r>
      <w:r>
        <w:rPr/>
        <w:t xml:space="preserve"> 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План реализации муниципальной программы </w:t>
      </w:r>
    </w:p>
    <w:p>
      <w:pPr>
        <w:pStyle w:val="Normal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Синявинского городского поселения Кировского муниципального района Ленинградской области муниципальной программы «Развитие общественной инфраструктуры Синявинского городского поселения Кировского муниципального района Ленинградской области на 2025 год»                                                                                                       </w:t>
      </w:r>
    </w:p>
    <w:tbl>
      <w:tblPr>
        <w:tblW w:w="145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49"/>
        <w:gridCol w:w="2777"/>
        <w:gridCol w:w="1244"/>
        <w:gridCol w:w="918"/>
        <w:gridCol w:w="164"/>
        <w:gridCol w:w="1022"/>
        <w:gridCol w:w="1199"/>
        <w:gridCol w:w="1260"/>
        <w:gridCol w:w="1307"/>
        <w:gridCol w:w="1176"/>
      </w:tblGrid>
      <w:tr>
        <w:trPr>
          <w:trHeight w:val="495" w:hRule="atLeast"/>
        </w:trPr>
        <w:tc>
          <w:tcPr>
            <w:tcW w:w="3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подпрограммы, проекта, структурного элемента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Годы реализации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расходов (тыс. руб. в ценах соответствующих лет)</w:t>
            </w:r>
          </w:p>
        </w:tc>
      </w:tr>
      <w:tr>
        <w:trPr>
          <w:trHeight w:val="510" w:hRule="atLeast"/>
        </w:trPr>
        <w:tc>
          <w:tcPr>
            <w:tcW w:w="34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местные бюджеты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</w:tr>
      <w:tr>
        <w:trPr>
          <w:trHeight w:val="300" w:hRule="atLeast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>
        <w:trPr>
          <w:trHeight w:val="1562" w:hRule="atLeast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«Развитие общественной инфраструктуры Синявинского городского поселения Кировского муниципального района Ленинградской области на 2025 год»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Синявинского городского поселения Кировского муниципального района Ленинградской области (далее – Администрация)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6771,29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1222,24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549,05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53" w:hRule="atLeast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муниципальной  программе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6771,29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1222,24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549,05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9" w:hRule="atLeast"/>
        </w:trPr>
        <w:tc>
          <w:tcPr>
            <w:tcW w:w="13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Процессная часть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20" w:hRule="atLeast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мероприятий. Развитие общественной инфраструктуры: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6771,29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1222,24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549,05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983" w:hRule="atLeast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6771,29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1222,24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549,05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75" w:hRule="atLeast"/>
        </w:trPr>
        <w:tc>
          <w:tcPr>
            <w:tcW w:w="3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 Оборудование спортивной площадки (приобретение и установка двух теннисных столов с навесами) вблизи дома № 18А по ул. Лесная г.п. Синявино Кировского района Ленинградской области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1285,37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</w:tcPr>
          <w:p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64,27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32" w:hRule="atLeast"/>
        </w:trPr>
        <w:tc>
          <w:tcPr>
            <w:tcW w:w="34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left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0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1285,37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1221,10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</w:tcPr>
          <w:p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64,27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98" w:hRule="atLeast"/>
        </w:trPr>
        <w:tc>
          <w:tcPr>
            <w:tcW w:w="3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Приобретение теннисных ракеток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  <w:t>Администрация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1,15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98" w:hRule="atLeast"/>
        </w:trPr>
        <w:tc>
          <w:tcPr>
            <w:tcW w:w="34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  <w:t>Итого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1,15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98" w:hRule="atLeast"/>
        </w:trPr>
        <w:tc>
          <w:tcPr>
            <w:tcW w:w="34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Благоустройство территории у Дома Культуры по адресу: Российская Федерация, Ленинградская область, Кировский муниципальный район, Синявинское городское поселение, г.п. Синявино, ул. Лесная, з/у 18А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24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5484,72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5000,00</w:t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ConsPlusCell"/>
              <w:jc w:val="left"/>
              <w:rPr>
                <w:color w:val="000000"/>
                <w:sz w:val="22"/>
                <w:szCs w:val="22"/>
              </w:rPr>
            </w:pPr>
            <w:r>
              <w:rPr/>
              <w:t xml:space="preserve">     </w:t>
            </w:r>
            <w:r>
              <w:rPr/>
              <w:t>484,72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13" w:hRule="atLeast"/>
        </w:trPr>
        <w:tc>
          <w:tcPr>
            <w:tcW w:w="34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24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5484,72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5000,00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484,72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851" w:footer="0" w:bottom="709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47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9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1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2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1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6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9515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 w:customStyle="1">
    <w:name w:val="Heading 2"/>
    <w:basedOn w:val="Normal"/>
    <w:next w:val="Normal"/>
    <w:link w:val="2"/>
    <w:qFormat/>
    <w:locked/>
    <w:rsid w:val="0070423f"/>
    <w:pPr>
      <w:keepNext w:val="true"/>
      <w:jc w:val="both"/>
      <w:outlineLvl w:val="1"/>
    </w:pPr>
    <w:rPr>
      <w:b/>
      <w:sz w:val="20"/>
    </w:rPr>
  </w:style>
  <w:style w:type="paragraph" w:styleId="Heading4" w:customStyle="1">
    <w:name w:val="Heading 4"/>
    <w:basedOn w:val="Normal"/>
    <w:next w:val="Normal"/>
    <w:link w:val="4"/>
    <w:semiHidden/>
    <w:unhideWhenUsed/>
    <w:qFormat/>
    <w:locked/>
    <w:rsid w:val="001066de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195153"/>
    <w:rPr>
      <w:rFonts w:cs="Times New Roman"/>
    </w:rPr>
  </w:style>
  <w:style w:type="character" w:styleId="Hyperlink">
    <w:name w:val="Hyperlink"/>
    <w:basedOn w:val="DefaultParagraphFont"/>
    <w:rsid w:val="00a20d33"/>
    <w:rPr>
      <w:color w:val="0000FF"/>
      <w:u w:val="single"/>
    </w:rPr>
  </w:style>
  <w:style w:type="character" w:styleId="2" w:customStyle="1">
    <w:name w:val="Заголовок 2 Знак"/>
    <w:basedOn w:val="DefaultParagraphFont"/>
    <w:qFormat/>
    <w:rsid w:val="0070423f"/>
    <w:rPr>
      <w:b/>
      <w:szCs w:val="24"/>
    </w:rPr>
  </w:style>
  <w:style w:type="character" w:styleId="4" w:customStyle="1">
    <w:name w:val="Заголовок 4 Знак"/>
    <w:basedOn w:val="DefaultParagraphFont"/>
    <w:semiHidden/>
    <w:qFormat/>
    <w:rsid w:val="001066de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ConsPlusNormal" w:customStyle="1">
    <w:name w:val="ConsPlusNormal Знак"/>
    <w:basedOn w:val="DefaultParagraphFont"/>
    <w:link w:val="ConsPlusNormal1"/>
    <w:qFormat/>
    <w:rsid w:val="00fa4744"/>
    <w:rPr>
      <w:rFonts w:ascii="Arial" w:hAnsi="Arial" w:cs="Arial"/>
    </w:rPr>
  </w:style>
  <w:style w:type="character" w:styleId="Style12" w:customStyle="1">
    <w:name w:val="Верхний колонтитул Знак"/>
    <w:basedOn w:val="DefaultParagraphFont"/>
    <w:qFormat/>
    <w:rsid w:val="008926b3"/>
    <w:rPr>
      <w:sz w:val="24"/>
      <w:szCs w:val="24"/>
    </w:rPr>
  </w:style>
  <w:style w:type="character" w:styleId="Style13" w:customStyle="1">
    <w:name w:val="Нижний колонтитул Знак"/>
    <w:basedOn w:val="DefaultParagraphFont"/>
    <w:qFormat/>
    <w:rsid w:val="008926b3"/>
    <w:rPr>
      <w:sz w:val="24"/>
      <w:szCs w:val="24"/>
    </w:rPr>
  </w:style>
  <w:style w:type="character" w:styleId="Style14" w:customStyle="1">
    <w:name w:val="Обычный (веб) Знак"/>
    <w:basedOn w:val="DefaultParagraphFont"/>
    <w:qFormat/>
    <w:rsid w:val="00d0209a"/>
    <w:rPr>
      <w:rFonts w:ascii="Arial" w:hAnsi="Arial" w:eastAsia="Times New Roman" w:cs="Arial"/>
      <w:color w:val="332E2D"/>
      <w:spacing w:val="2"/>
      <w:sz w:val="24"/>
      <w:szCs w:val="24"/>
      <w:lang w:eastAsia="ru-RU"/>
    </w:rPr>
  </w:style>
  <w:style w:type="paragraph" w:styleId="Style15" w:customStyle="1">
    <w:name w:val="Заголовок"/>
    <w:basedOn w:val="Normal"/>
    <w:next w:val="BodyText"/>
    <w:qFormat/>
    <w:rsid w:val="00d0209a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d0209a"/>
    <w:pPr>
      <w:spacing w:lineRule="auto" w:line="276" w:before="0" w:after="140"/>
    </w:pPr>
    <w:rPr/>
  </w:style>
  <w:style w:type="paragraph" w:styleId="List">
    <w:name w:val="List"/>
    <w:basedOn w:val="BodyText"/>
    <w:rsid w:val="00d0209a"/>
    <w:pPr/>
    <w:rPr>
      <w:rFonts w:cs="Arial"/>
    </w:rPr>
  </w:style>
  <w:style w:type="paragraph" w:styleId="Caption" w:customStyle="1">
    <w:name w:val="Caption"/>
    <w:basedOn w:val="Normal"/>
    <w:qFormat/>
    <w:rsid w:val="00d0209a"/>
    <w:pPr>
      <w:suppressLineNumbers/>
      <w:spacing w:before="120" w:after="120"/>
    </w:pPr>
    <w:rPr>
      <w:rFonts w:cs="Arial"/>
      <w:i/>
      <w:iCs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d0209a"/>
    <w:pPr>
      <w:suppressLineNumbers/>
    </w:pPr>
    <w:rPr>
      <w:rFonts w:cs="Arial"/>
    </w:rPr>
  </w:style>
  <w:style w:type="paragraph" w:styleId="ConsPlusTitle" w:customStyle="1">
    <w:name w:val="ConsPlusTitle"/>
    <w:qFormat/>
    <w:rsid w:val="0019515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19515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HTMLPreformatted">
    <w:name w:val="HTML Preformatted"/>
    <w:basedOn w:val="Normal"/>
    <w:qFormat/>
    <w:rsid w:val="0019515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Printj" w:customStyle="1">
    <w:name w:val="printj"/>
    <w:basedOn w:val="Normal"/>
    <w:qFormat/>
    <w:rsid w:val="00195153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c51fd4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a20d33"/>
    <w:pPr>
      <w:spacing w:beforeAutospacing="1" w:afterAutospacing="1"/>
    </w:pPr>
    <w:rPr/>
  </w:style>
  <w:style w:type="paragraph" w:styleId="ConsPlusCell" w:customStyle="1">
    <w:name w:val="ConsPlusCell"/>
    <w:qFormat/>
    <w:rsid w:val="007d0ea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f1189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64c01"/>
    <w:pPr>
      <w:spacing w:before="0" w:after="0"/>
      <w:ind w:left="720"/>
      <w:contextualSpacing/>
    </w:pPr>
    <w:rPr/>
  </w:style>
  <w:style w:type="paragraph" w:styleId="Style17" w:customStyle="1">
    <w:name w:val="Колонтитул"/>
    <w:basedOn w:val="Normal"/>
    <w:qFormat/>
    <w:rsid w:val="00d0209a"/>
    <w:pPr/>
    <w:rPr/>
  </w:style>
  <w:style w:type="paragraph" w:styleId="Header" w:customStyle="1">
    <w:name w:val="Header"/>
    <w:basedOn w:val="Normal"/>
    <w:link w:val="Style12"/>
    <w:rsid w:val="008926b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 w:customStyle="1">
    <w:name w:val="Footer"/>
    <w:basedOn w:val="Normal"/>
    <w:link w:val="Style13"/>
    <w:rsid w:val="008926b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8" w:customStyle="1">
    <w:name w:val="Содержимое таблицы"/>
    <w:basedOn w:val="Normal"/>
    <w:qFormat/>
    <w:rsid w:val="00d0209a"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rsid w:val="00d0209a"/>
    <w:pPr>
      <w:jc w:val="center"/>
    </w:pPr>
    <w:rPr>
      <w:b/>
      <w:bCs/>
    </w:rPr>
  </w:style>
  <w:style w:type="paragraph" w:styleId="NoSpacing">
    <w:name w:val="No Spacing"/>
    <w:qFormat/>
    <w:rsid w:val="00d0209a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rmattext" w:customStyle="1">
    <w:name w:val="formattext"/>
    <w:basedOn w:val="Normal"/>
    <w:qFormat/>
    <w:rsid w:val="00d0209a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6202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89F19-C6D7-4A14-A2D1-A327EACC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Application>LibreOffice/7.6.2.1$Windows_X86_64 LibreOffice_project/56f7684011345957bbf33a7ee678afaf4d2ba333</Application>
  <AppVersion>15.0000</AppVersion>
  <Pages>8</Pages>
  <Words>1174</Words>
  <Characters>8750</Characters>
  <CharactersWithSpaces>10507</CharactersWithSpaces>
  <Paragraphs>235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2025-05-20T14:57:00Z</dcterms:created>
  <dc:creator>user</dc:creator>
  <dc:description/>
  <dc:language>ru-RU</dc:language>
  <cp:lastModifiedBy/>
  <cp:lastPrinted>2025-10-03T13:49:15Z</cp:lastPrinted>
  <dcterms:modified xsi:type="dcterms:W3CDTF">2025-10-03T13:49:28Z</dcterms:modified>
  <cp:revision>6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