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52" w:rsidRDefault="00B32652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F3026F" w:rsidRDefault="00F3026F" w:rsidP="002230F8">
      <w:pPr>
        <w:ind w:firstLine="567"/>
        <w:rPr>
          <w:rFonts w:ascii="Times New Roman" w:hAnsi="Times New Roman" w:cs="Times New Roman"/>
          <w:sz w:val="28"/>
        </w:rPr>
      </w:pPr>
    </w:p>
    <w:p w:rsidR="00F3026F" w:rsidRDefault="00F3026F" w:rsidP="002230F8">
      <w:pPr>
        <w:ind w:firstLine="567"/>
        <w:rPr>
          <w:rFonts w:ascii="Times New Roman" w:hAnsi="Times New Roman" w:cs="Times New Roman"/>
          <w:sz w:val="28"/>
        </w:rPr>
      </w:pPr>
    </w:p>
    <w:p w:rsidR="00C172ED" w:rsidRDefault="00C172ED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p w:rsidR="00F51982" w:rsidRDefault="00391451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ИЗВЕЩЕНИЕ </w:t>
      </w:r>
    </w:p>
    <w:p w:rsidR="006A65C0" w:rsidRDefault="00391451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о проведен</w:t>
      </w:r>
      <w:proofErr w:type="gramStart"/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ии ау</w:t>
      </w:r>
      <w:proofErr w:type="gramEnd"/>
      <w:r w:rsidRPr="00F51982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кциона </w:t>
      </w:r>
    </w:p>
    <w:p w:rsidR="00E83C49" w:rsidRDefault="00E83C49" w:rsidP="00F51982">
      <w:pPr>
        <w:jc w:val="center"/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63"/>
      </w:tblGrid>
      <w:tr w:rsidR="0042393D" w:rsidRPr="00510E58" w:rsidTr="009172A6">
        <w:tc>
          <w:tcPr>
            <w:tcW w:w="2093" w:type="dxa"/>
          </w:tcPr>
          <w:p w:rsidR="006310A7" w:rsidRPr="00812159" w:rsidRDefault="006310A7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  <w:p w:rsidR="006310A7" w:rsidRPr="00812159" w:rsidRDefault="006310A7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  <w:p w:rsidR="0042393D" w:rsidRPr="00812159" w:rsidRDefault="0042393D" w:rsidP="00334B70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</w:p>
        </w:tc>
        <w:tc>
          <w:tcPr>
            <w:tcW w:w="8563" w:type="dxa"/>
          </w:tcPr>
          <w:p w:rsidR="0042393D" w:rsidRPr="00C44CE0" w:rsidRDefault="000C0DE5" w:rsidP="00EE243A">
            <w:pPr>
              <w:pStyle w:val="ConsPlusNormal"/>
              <w:jc w:val="both"/>
              <w:rPr>
                <w:b/>
                <w:bCs/>
                <w:color w:val="202020"/>
                <w:spacing w:val="10"/>
              </w:rPr>
            </w:pPr>
            <w:r>
              <w:t xml:space="preserve">        </w:t>
            </w:r>
            <w:r w:rsidR="00C25A91" w:rsidRPr="00C44CE0">
              <w:t xml:space="preserve">Администрация </w:t>
            </w:r>
            <w:r w:rsidR="005E5438">
              <w:t>Синявинского</w:t>
            </w:r>
            <w:r w:rsidR="000F75EF">
              <w:t xml:space="preserve"> </w:t>
            </w:r>
            <w:r w:rsidR="00C25A91" w:rsidRPr="00C44CE0">
              <w:t xml:space="preserve"> городско</w:t>
            </w:r>
            <w:r w:rsidR="008054D8">
              <w:t>го</w:t>
            </w:r>
            <w:r w:rsidR="00C25A91" w:rsidRPr="00C44CE0">
              <w:t xml:space="preserve"> поселени</w:t>
            </w:r>
            <w:r w:rsidR="008054D8">
              <w:t>я</w:t>
            </w:r>
            <w:r w:rsidR="00C25A91" w:rsidRPr="00C44CE0">
              <w:t xml:space="preserve"> в соответствии с постановлени</w:t>
            </w:r>
            <w:r w:rsidR="008054D8">
              <w:t>я</w:t>
            </w:r>
            <w:r w:rsidR="00C25A91" w:rsidRPr="00C44CE0">
              <w:t>м</w:t>
            </w:r>
            <w:r w:rsidR="008054D8">
              <w:t xml:space="preserve">и </w:t>
            </w:r>
            <w:r w:rsidR="00C25A91" w:rsidRPr="00C44CE0">
              <w:t xml:space="preserve"> администрации </w:t>
            </w:r>
            <w:r w:rsidR="005E5438">
              <w:t>Синявинского</w:t>
            </w:r>
            <w:r w:rsidR="008054D8">
              <w:t xml:space="preserve"> городского поселения</w:t>
            </w:r>
            <w:r w:rsidR="00C25A91" w:rsidRPr="00C44CE0">
              <w:t xml:space="preserve">  Кировского муниципального рай</w:t>
            </w:r>
            <w:r w:rsidR="008054D8">
              <w:t xml:space="preserve">она Ленинградской области  от </w:t>
            </w:r>
            <w:r w:rsidR="001B22A3">
              <w:t>16</w:t>
            </w:r>
            <w:r w:rsidR="008054D8">
              <w:t>.</w:t>
            </w:r>
            <w:r w:rsidR="001B22A3">
              <w:t>10</w:t>
            </w:r>
            <w:r w:rsidR="008054D8">
              <w:t>.2023</w:t>
            </w:r>
            <w:r w:rsidR="00C25A91" w:rsidRPr="00C44CE0">
              <w:t xml:space="preserve"> №</w:t>
            </w:r>
            <w:r w:rsidR="001B22A3">
              <w:t>5</w:t>
            </w:r>
            <w:r w:rsidR="00B72A7C">
              <w:t>6</w:t>
            </w:r>
            <w:r w:rsidR="00491616">
              <w:t>8</w:t>
            </w:r>
            <w:r w:rsidR="001B22A3">
              <w:t>, от 16.10.2023</w:t>
            </w:r>
            <w:r w:rsidR="001B22A3" w:rsidRPr="00C44CE0">
              <w:t xml:space="preserve"> №</w:t>
            </w:r>
            <w:r w:rsidR="00491616">
              <w:t>569</w:t>
            </w:r>
            <w:r w:rsidR="00EE243A">
              <w:t>, от 22.03.2024</w:t>
            </w:r>
            <w:r w:rsidR="00EE243A" w:rsidRPr="00C44CE0">
              <w:t xml:space="preserve"> №</w:t>
            </w:r>
            <w:r w:rsidR="00EE243A">
              <w:t xml:space="preserve">196 </w:t>
            </w:r>
            <w:r w:rsidR="00B72A7C">
              <w:t xml:space="preserve"> и</w:t>
            </w:r>
            <w:r w:rsidR="005C5517">
              <w:t xml:space="preserve"> </w:t>
            </w:r>
            <w:r w:rsidR="008054D8">
              <w:t xml:space="preserve">от </w:t>
            </w:r>
            <w:r w:rsidR="005E5438">
              <w:t>2</w:t>
            </w:r>
            <w:r w:rsidR="00EE243A">
              <w:t>2</w:t>
            </w:r>
            <w:r w:rsidR="008054D8">
              <w:t>.0</w:t>
            </w:r>
            <w:r w:rsidR="00EE243A">
              <w:t>3</w:t>
            </w:r>
            <w:r w:rsidR="008054D8">
              <w:t>.202</w:t>
            </w:r>
            <w:r w:rsidR="001B22A3">
              <w:t>4</w:t>
            </w:r>
            <w:r w:rsidR="008054D8">
              <w:t xml:space="preserve"> №</w:t>
            </w:r>
            <w:r w:rsidR="00EE243A">
              <w:t>197</w:t>
            </w:r>
            <w:r w:rsidR="005E5438">
              <w:t xml:space="preserve"> </w:t>
            </w:r>
            <w:r w:rsidR="00C25A91" w:rsidRPr="00C44CE0">
              <w:t>объявляет аукцион</w:t>
            </w:r>
            <w:r w:rsidR="006E0843">
              <w:t xml:space="preserve"> в электронной форме</w:t>
            </w:r>
            <w:r w:rsidR="00C25A91" w:rsidRPr="00C44CE0">
              <w:t xml:space="preserve"> по продаже в собственность земельн</w:t>
            </w:r>
            <w:r w:rsidR="008054D8">
              <w:t>ых</w:t>
            </w:r>
            <w:r w:rsidR="00C25A91" w:rsidRPr="00C44CE0">
              <w:t xml:space="preserve"> участк</w:t>
            </w:r>
            <w:r w:rsidR="008054D8">
              <w:t>ов</w:t>
            </w:r>
            <w:r w:rsidR="00C25A91" w:rsidRPr="00C44CE0">
              <w:t>, расположенн</w:t>
            </w:r>
            <w:r w:rsidR="008054D8">
              <w:t>ых</w:t>
            </w:r>
            <w:r w:rsidR="00C25A91" w:rsidRPr="00C44CE0">
              <w:t xml:space="preserve"> по адрес</w:t>
            </w:r>
            <w:r w:rsidR="008054D8">
              <w:t>ам</w:t>
            </w:r>
            <w:r w:rsidR="00C25A91" w:rsidRPr="00C44CE0">
              <w:t>:</w:t>
            </w:r>
          </w:p>
        </w:tc>
      </w:tr>
      <w:tr w:rsidR="00C172ED" w:rsidRPr="00510E58" w:rsidTr="009172A6">
        <w:tc>
          <w:tcPr>
            <w:tcW w:w="2093" w:type="dxa"/>
          </w:tcPr>
          <w:p w:rsidR="00C172ED" w:rsidRDefault="00C172ED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Лот №1</w:t>
            </w:r>
          </w:p>
          <w:p w:rsidR="00C172ED" w:rsidRPr="00812159" w:rsidRDefault="00C172ED" w:rsidP="00510E58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 w:rsidR="00084711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)</w:t>
            </w:r>
          </w:p>
        </w:tc>
        <w:tc>
          <w:tcPr>
            <w:tcW w:w="8563" w:type="dxa"/>
          </w:tcPr>
          <w:p w:rsidR="00C172ED" w:rsidRPr="001B68C1" w:rsidRDefault="00FD16AD" w:rsidP="001B68C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Кировский   муниципальный район, 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 xml:space="preserve"> поселок городского типа  Синявино, 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улица Восточная</w:t>
            </w:r>
            <w:r w:rsidR="00C25A91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участок 36а</w:t>
            </w:r>
            <w:r w:rsidR="00A73A8A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D2F30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в.м., кадастровый номер </w:t>
            </w:r>
            <w:r w:rsidR="001B68C1" w:rsidRPr="001B68C1">
              <w:rPr>
                <w:rFonts w:ascii="Times New Roman" w:hAnsi="Times New Roman" w:cs="Times New Roman"/>
                <w:sz w:val="24"/>
                <w:szCs w:val="24"/>
              </w:rPr>
              <w:t>47:16:0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8C1"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8C1"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E6D69">
              <w:t>,</w:t>
            </w:r>
            <w:r w:rsidR="000E6D69" w:rsidRPr="002221DA">
              <w:t xml:space="preserve"> </w:t>
            </w:r>
            <w:r w:rsidR="001A4169" w:rsidRPr="001A4169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</w:t>
            </w:r>
            <w:r w:rsidR="001A4169">
              <w:t xml:space="preserve"> </w:t>
            </w:r>
            <w:r w:rsidR="000E6D69"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 w:rsidR="000E428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 xml:space="preserve"> жилищно</w:t>
            </w:r>
            <w:r w:rsidR="000E428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0E42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72ED"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67" w:rsidRPr="00ED0767" w:rsidRDefault="00ED0767" w:rsidP="00ED076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1 324 543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Один миллион триста двадцать четыре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C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670">
              <w:rPr>
                <w:rFonts w:ascii="Times New Roman" w:hAnsi="Times New Roman" w:cs="Times New Roman"/>
                <w:sz w:val="24"/>
                <w:szCs w:val="24"/>
              </w:rPr>
              <w:t xml:space="preserve">пятьсот 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сорок три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D5670">
              <w:rPr>
                <w:rFonts w:ascii="Times New Roman" w:hAnsi="Times New Roman" w:cs="Times New Roman"/>
                <w:sz w:val="24"/>
                <w:szCs w:val="24"/>
              </w:rPr>
              <w:t>рубл</w:t>
            </w:r>
            <w:r w:rsidR="003B15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567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1 копей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4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767" w:rsidRPr="00ED0767" w:rsidRDefault="00ED0767" w:rsidP="00ED076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E10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 000,00 (</w:t>
            </w:r>
            <w:r w:rsidR="004E10C2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 w:rsidR="004F6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8F6900" w:rsidRDefault="00ED0767" w:rsidP="008F6900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 w:rsidR="008F6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6900">
              <w:rPr>
                <w:rFonts w:ascii="Times New Roman" w:hAnsi="Times New Roman" w:cs="Times New Roman"/>
                <w:sz w:val="24"/>
                <w:szCs w:val="24"/>
              </w:rPr>
              <w:t>1 324 543</w:t>
            </w:r>
            <w:r w:rsidR="008F6900"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9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F6900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6900"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триста двадцать четыре  </w:t>
            </w:r>
            <w:r w:rsidR="008F6900"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8F6900">
              <w:rPr>
                <w:rFonts w:ascii="Times New Roman" w:hAnsi="Times New Roman" w:cs="Times New Roman"/>
                <w:sz w:val="24"/>
                <w:szCs w:val="24"/>
              </w:rPr>
              <w:t>и  пятьсот сорок три</w:t>
            </w:r>
            <w:r w:rsidR="008F6900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6900">
              <w:rPr>
                <w:rFonts w:ascii="Times New Roman" w:hAnsi="Times New Roman" w:cs="Times New Roman"/>
                <w:sz w:val="24"/>
                <w:szCs w:val="24"/>
              </w:rPr>
              <w:t>рубля 51 копей</w:t>
            </w:r>
            <w:r w:rsidR="008F6900" w:rsidRPr="00ED07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69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6900" w:rsidRPr="00ED0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2ED" w:rsidRPr="00C172ED" w:rsidRDefault="00C172ED" w:rsidP="008F6900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>спользованию земельного участка</w:t>
            </w:r>
            <w:r w:rsidR="00787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BC2">
              <w:rPr>
                <w:rFonts w:ascii="Times New Roman" w:hAnsi="Times New Roman" w:cs="Times New Roman"/>
                <w:sz w:val="24"/>
                <w:szCs w:val="24"/>
              </w:rPr>
              <w:t>не имеются.</w:t>
            </w:r>
            <w:r w:rsid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A7C" w:rsidRPr="00510E58" w:rsidTr="009172A6">
        <w:trPr>
          <w:trHeight w:val="4416"/>
        </w:trPr>
        <w:tc>
          <w:tcPr>
            <w:tcW w:w="2093" w:type="dxa"/>
          </w:tcPr>
          <w:p w:rsidR="00B72A7C" w:rsidRDefault="00B72A7C" w:rsidP="005C5517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Лот №2</w:t>
            </w:r>
          </w:p>
          <w:p w:rsidR="00B72A7C" w:rsidRPr="00812159" w:rsidRDefault="00B72A7C" w:rsidP="005C5517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обременения)</w:t>
            </w:r>
          </w:p>
        </w:tc>
        <w:tc>
          <w:tcPr>
            <w:tcW w:w="8563" w:type="dxa"/>
          </w:tcPr>
          <w:p w:rsidR="00B72A7C" w:rsidRPr="001B68C1" w:rsidRDefault="00B72A7C" w:rsidP="005C551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Ленинградская область, Кировский   муниципальный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Синявинское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поселение, </w:t>
            </w:r>
            <w:r w:rsidR="000A2A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2A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з/</w:t>
            </w:r>
            <w:r w:rsidR="000A2A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  <w:r w:rsidR="00811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8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кв.м., кадастровый номер 47:16:0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t>,</w:t>
            </w:r>
            <w:r w:rsidRPr="002221DA">
              <w:t xml:space="preserve"> </w:t>
            </w:r>
            <w:r w:rsidRPr="001A4169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</w:t>
            </w:r>
            <w:r>
              <w:t xml:space="preserve">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A7C" w:rsidRPr="00ED0767" w:rsidRDefault="00B72A7C" w:rsidP="005C551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1 325 103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Один миллион триста двадцать 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сто три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BF6A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B72A7C" w:rsidRPr="00ED0767" w:rsidRDefault="00B72A7C" w:rsidP="005C5517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 000,00 (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B72A7C" w:rsidRDefault="00B72A7C" w:rsidP="00D10414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1 325 103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 xml:space="preserve">Один миллион триста двадцать пять  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 xml:space="preserve">  сто три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D104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0414" w:rsidRPr="00ED076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B72A7C" w:rsidRPr="00C172ED" w:rsidRDefault="00B72A7C" w:rsidP="0077385A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спользованию земельного участка: </w:t>
            </w:r>
            <w:r w:rsidR="00687BC2">
              <w:rPr>
                <w:rFonts w:ascii="Times New Roman" w:hAnsi="Times New Roman" w:cs="Times New Roman"/>
                <w:sz w:val="24"/>
                <w:szCs w:val="24"/>
              </w:rPr>
              <w:t>не имеются.</w:t>
            </w:r>
          </w:p>
        </w:tc>
      </w:tr>
      <w:tr w:rsidR="00687BC2" w:rsidRPr="00510E58" w:rsidTr="0077385A">
        <w:trPr>
          <w:trHeight w:val="3830"/>
        </w:trPr>
        <w:tc>
          <w:tcPr>
            <w:tcW w:w="2093" w:type="dxa"/>
          </w:tcPr>
          <w:p w:rsidR="00687BC2" w:rsidRDefault="00687BC2" w:rsidP="00687BC2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>Лот №3</w:t>
            </w:r>
          </w:p>
          <w:p w:rsidR="00687BC2" w:rsidRPr="00812159" w:rsidRDefault="00687BC2" w:rsidP="00687BC2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обременения)</w:t>
            </w:r>
          </w:p>
        </w:tc>
        <w:tc>
          <w:tcPr>
            <w:tcW w:w="8563" w:type="dxa"/>
          </w:tcPr>
          <w:p w:rsidR="00687BC2" w:rsidRPr="001B68C1" w:rsidRDefault="00687BC2" w:rsidP="00687BC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Ленинградская область, Кировский   муниципальный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Синявинское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з/у </w:t>
            </w:r>
            <w:r w:rsidR="009B0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кв.м., кадастровый номер 47:16:0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0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t>,</w:t>
            </w:r>
            <w:r w:rsidRPr="002221DA">
              <w:t xml:space="preserve"> </w:t>
            </w:r>
            <w:r w:rsidRPr="001A4169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пунктов,</w:t>
            </w:r>
            <w:r>
              <w:t xml:space="preserve">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BC2" w:rsidRPr="00ED0767" w:rsidRDefault="00687BC2" w:rsidP="00687BC2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458 094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Четыреста пятьдесят восемь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девяносто четыре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BC2" w:rsidRPr="00ED0767" w:rsidRDefault="00687BC2" w:rsidP="00687BC2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B0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028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Десять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0D3754" w:rsidRDefault="00687BC2" w:rsidP="000D3754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 w:rsidR="000D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458 094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Четыреста пятьдесят восемь  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  девяносто четыре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3754" w:rsidRPr="00ED0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854" w:rsidRPr="001B68C1" w:rsidRDefault="00687BC2" w:rsidP="00E308BE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спользованию земельного участка: </w:t>
            </w:r>
            <w:r w:rsidR="000D3754">
              <w:rPr>
                <w:rFonts w:ascii="Times New Roman" w:hAnsi="Times New Roman" w:cs="Times New Roman"/>
                <w:sz w:val="24"/>
                <w:szCs w:val="24"/>
              </w:rPr>
              <w:t>не имеются.</w:t>
            </w:r>
          </w:p>
        </w:tc>
      </w:tr>
      <w:tr w:rsidR="000D3754" w:rsidRPr="00510E58" w:rsidTr="0077385A">
        <w:trPr>
          <w:trHeight w:val="4096"/>
        </w:trPr>
        <w:tc>
          <w:tcPr>
            <w:tcW w:w="2093" w:type="dxa"/>
          </w:tcPr>
          <w:p w:rsidR="000D3754" w:rsidRDefault="000D3754" w:rsidP="000D3754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lastRenderedPageBreak/>
              <w:t>Лот №4</w:t>
            </w:r>
          </w:p>
          <w:p w:rsidR="000D3754" w:rsidRPr="00812159" w:rsidRDefault="000D3754" w:rsidP="000D3754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(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Цена, задаток, шаг аукциона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, обременения)</w:t>
            </w:r>
          </w:p>
        </w:tc>
        <w:tc>
          <w:tcPr>
            <w:tcW w:w="8563" w:type="dxa"/>
          </w:tcPr>
          <w:p w:rsidR="000D3754" w:rsidRPr="001B68C1" w:rsidRDefault="000D3754" w:rsidP="000D375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Ленинградская область, Кировский   муниципальный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Синявинское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поселение,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 xml:space="preserve">массив «Восход», территория СНТ «Восход» Фрунзенского района, 8-я линия,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з/у 1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 кв.м., кадастровый номер 47:16:0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>
              <w:t>,</w:t>
            </w:r>
            <w:r w:rsidRPr="002221DA">
              <w:t xml:space="preserve"> </w:t>
            </w:r>
            <w:r w:rsidRPr="001A4169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  <w:r w:rsidRPr="001A4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Pr="001B6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D3754" w:rsidRPr="00ED0767" w:rsidRDefault="000D3754" w:rsidP="000D3754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342 560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Триста сорок 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пятьсот шестьдесят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0D3754" w:rsidRPr="00ED0767" w:rsidRDefault="000D3754" w:rsidP="000D3754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Шаг аукциона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Десять </w:t>
            </w: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00 копеек.</w:t>
            </w:r>
          </w:p>
          <w:p w:rsidR="0011459C" w:rsidRDefault="000D3754" w:rsidP="0011459C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76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задатка –</w:t>
            </w:r>
            <w:r w:rsidR="00114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342 560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 xml:space="preserve">Триста сорок две  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и  пятьсот шестьдесят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1145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459C" w:rsidRPr="00ED076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0D3754" w:rsidRDefault="000D3754" w:rsidP="000D3754">
            <w:pPr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172ED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согласованы со смежными землепользователями, соответствуют результатам межевания. Ограничения, обременения по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спользованию земельного участка: не имеются.</w:t>
            </w:r>
          </w:p>
          <w:p w:rsidR="000D3754" w:rsidRPr="001B68C1" w:rsidRDefault="000D3754" w:rsidP="000D375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BC2" w:rsidRPr="00510E58" w:rsidTr="009172A6">
        <w:tc>
          <w:tcPr>
            <w:tcW w:w="2093" w:type="dxa"/>
          </w:tcPr>
          <w:p w:rsidR="00687BC2" w:rsidRDefault="00687BC2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</w:p>
          <w:p w:rsidR="00687BC2" w:rsidRDefault="00687BC2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Организатор торгов, оператор электронной площадки</w:t>
            </w:r>
          </w:p>
          <w:p w:rsidR="00687BC2" w:rsidRPr="00510E58" w:rsidRDefault="00687BC2" w:rsidP="008147F5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Дата и время проведения аукциона.</w:t>
            </w:r>
          </w:p>
        </w:tc>
        <w:tc>
          <w:tcPr>
            <w:tcW w:w="8563" w:type="dxa"/>
          </w:tcPr>
          <w:p w:rsidR="00687BC2" w:rsidRDefault="00687BC2" w:rsidP="00B66A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BC2" w:rsidRPr="00510E58" w:rsidRDefault="00687BC2" w:rsidP="004B0239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 – Комитет по управлению муниципальным имуществом администрации Кировского муниципального района Ленинградской области, адрес: Ленинградская область, </w:t>
            </w:r>
            <w:proofErr w:type="gramStart"/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. Кировск, ул. Новая, д.1, тел.: 8(81362)21-645</w:t>
            </w:r>
          </w:p>
          <w:p w:rsidR="00687BC2" w:rsidRDefault="00687BC2" w:rsidP="004B0239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Оператор электронной площадки –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Сбербанк-АСТ</w:t>
            </w:r>
            <w:proofErr w:type="spellEnd"/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hyperlink r:id="rId8" w:history="1">
              <w:r w:rsidRPr="00510E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</w:t>
              </w:r>
            </w:hyperlink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т</w:t>
            </w:r>
            <w:r w:rsidRPr="00510E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ел.</w:t>
            </w:r>
            <w:r w:rsidRPr="00510E5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+7(495)787-29-97, +7 (495) 787-29-99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7BC2" w:rsidRPr="00770F12" w:rsidRDefault="00687BC2" w:rsidP="00770F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770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</w:t>
            </w:r>
            <w:r w:rsidRPr="00770F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универсальной торговой платформе – электронной площадке осуществляется в соответствии:</w:t>
            </w:r>
          </w:p>
          <w:p w:rsidR="00687BC2" w:rsidRPr="00770F12" w:rsidRDefault="00687BC2" w:rsidP="00770F1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 регламентом универсальной торговой платформы «</w:t>
            </w:r>
            <w:proofErr w:type="spellStart"/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Сбербанк-АСТ</w:t>
            </w:r>
            <w:proofErr w:type="spellEnd"/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(ознакомиться можно по ссылке </w:t>
            </w:r>
            <w:hyperlink r:id="rId9" w:history="1"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t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.ru/M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n/Notice/988/Reglament</w:t>
              </w:r>
            </w:hyperlink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);</w:t>
            </w:r>
          </w:p>
          <w:p w:rsidR="00687BC2" w:rsidRPr="00770F12" w:rsidRDefault="00687BC2" w:rsidP="00770F1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нструкцией для участника торгов по работе в торговой секции «Приватизация, аренда и продажа прав» универсальной торговой платформы АО «</w:t>
            </w:r>
            <w:proofErr w:type="spellStart"/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Сбербанк-АСТ</w:t>
            </w:r>
            <w:proofErr w:type="spellEnd"/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можно по ссылке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k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-ast.ru/AP/Noti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e/652/Instructions</w:t>
              </w:r>
            </w:hyperlink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687BC2" w:rsidRDefault="00687BC2" w:rsidP="00770F12">
            <w:pPr>
              <w:ind w:firstLine="540"/>
              <w:jc w:val="both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770F12">
              <w:rPr>
                <w:rFonts w:ascii="Times New Roman" w:hAnsi="Times New Roman" w:cs="Times New Roman"/>
                <w:sz w:val="24"/>
                <w:szCs w:val="24"/>
              </w:rPr>
              <w:t xml:space="preserve">- с регламентом 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торговой секции «Приватизация, аренда и продажа прав» универсальной торговой платформы АО «</w:t>
            </w:r>
            <w:proofErr w:type="spellStart"/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Сбербанк-АСТ</w:t>
            </w:r>
            <w:proofErr w:type="spellEnd"/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 w:rsidRPr="00770F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ознакомиться можно по ссылке</w:t>
            </w:r>
            <w:r w:rsidRPr="00770F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http://utp.sberbank-ast.ru/AP/Notice/10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2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7/In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tr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u</w:t>
              </w:r>
              <w:r w:rsidRPr="00770F1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ctions</w:t>
              </w:r>
            </w:hyperlink>
            <w:r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:rsidR="00687BC2" w:rsidRPr="008147F5" w:rsidRDefault="00687BC2" w:rsidP="008147F5">
            <w:pPr>
              <w:jc w:val="both"/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       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Дата и время проведения аукциона: </w:t>
            </w:r>
            <w:r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1</w:t>
            </w:r>
            <w:r w:rsidR="00E308BE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6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.0</w:t>
            </w:r>
            <w:r w:rsidR="00E308BE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5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.202</w:t>
            </w:r>
            <w:r w:rsidR="001B662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4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г. в </w:t>
            </w:r>
            <w:r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09</w:t>
            </w:r>
            <w:r w:rsidRPr="008147F5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час 00 мин.</w:t>
            </w:r>
          </w:p>
          <w:p w:rsidR="00687BC2" w:rsidRPr="00C151B5" w:rsidRDefault="00687BC2" w:rsidP="00C151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7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Для обеспечения доступа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участию в аукционе</w:t>
            </w:r>
            <w:r w:rsidRPr="00C1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Претендентам необходимо пройти процедуру регистрации в соответствии с Регламентом электронной площадки 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www.s</w:t>
            </w:r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berbank</w:t>
            </w:r>
            <w:proofErr w:type="spellEnd"/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</w:t>
            </w:r>
            <w:proofErr w:type="spellEnd"/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C151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C151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151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87BC2" w:rsidRPr="00510E58" w:rsidTr="009172A6">
        <w:tc>
          <w:tcPr>
            <w:tcW w:w="2093" w:type="dxa"/>
          </w:tcPr>
          <w:p w:rsidR="00687BC2" w:rsidRPr="00D12525" w:rsidRDefault="00687BC2" w:rsidP="008D6BE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 w:rsidRPr="00D12525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Перечень документов,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 представляемых для участия в аукционе</w:t>
            </w:r>
          </w:p>
        </w:tc>
        <w:tc>
          <w:tcPr>
            <w:tcW w:w="8563" w:type="dxa"/>
          </w:tcPr>
          <w:p w:rsidR="00687BC2" w:rsidRDefault="00687BC2" w:rsidP="00AF65D8">
            <w:pPr>
              <w:pStyle w:val="s1"/>
              <w:spacing w:before="0" w:beforeAutospacing="0" w:after="0" w:afterAutospacing="0"/>
              <w:ind w:firstLine="709"/>
              <w:jc w:val="both"/>
              <w:rPr>
                <w:bCs/>
                <w:color w:val="000000"/>
              </w:rPr>
            </w:pPr>
            <w:r w:rsidRPr="00FE5FB9">
              <w:rPr>
                <w:bCs/>
                <w:color w:val="000000"/>
              </w:rPr>
              <w:t>Одновременно с заявкой на участие в торгах Претенденты представляют следующие документы в форме электронных документов либо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      </w:r>
          </w:p>
          <w:p w:rsidR="00687BC2" w:rsidRPr="00605431" w:rsidRDefault="00687BC2" w:rsidP="008D6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</w:t>
            </w:r>
            <w:r w:rsidRPr="00605431">
              <w:rPr>
                <w:rFonts w:ascii="Times New Roman" w:hAnsi="Times New Roman" w:cs="Times New Roman"/>
                <w:sz w:val="24"/>
                <w:szCs w:val="24"/>
              </w:rPr>
              <w:t>1) заявка на участие в аукционе по установленной форме с указанием банковских реквизитов счета для возврата задатка;</w:t>
            </w:r>
          </w:p>
          <w:p w:rsidR="00687BC2" w:rsidRPr="00D20793" w:rsidRDefault="00687BC2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>2</w:t>
            </w:r>
            <w:r w:rsidRPr="00D20793">
              <w:rPr>
                <w:b w:val="0"/>
                <w:i w:val="0"/>
                <w:sz w:val="24"/>
                <w:lang w:val="ru-RU"/>
              </w:rPr>
              <w:t>) копия документа, удостоверяющего личность заявителя (предоставляются копии всех страниц);</w:t>
            </w:r>
          </w:p>
          <w:p w:rsidR="00687BC2" w:rsidRPr="00D20793" w:rsidRDefault="00687BC2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>3</w:t>
            </w:r>
            <w:r w:rsidRPr="00D20793">
              <w:rPr>
                <w:b w:val="0"/>
                <w:i w:val="0"/>
                <w:sz w:val="24"/>
                <w:lang w:val="ru-RU"/>
              </w:rPr>
              <w:t>) документ, подтверждающи</w:t>
            </w:r>
            <w:r>
              <w:rPr>
                <w:b w:val="0"/>
                <w:i w:val="0"/>
                <w:sz w:val="24"/>
                <w:lang w:val="ru-RU"/>
              </w:rPr>
              <w:t>й</w:t>
            </w:r>
            <w:r w:rsidRPr="00D20793">
              <w:rPr>
                <w:b w:val="0"/>
                <w:i w:val="0"/>
                <w:sz w:val="24"/>
                <w:lang w:val="ru-RU"/>
              </w:rPr>
              <w:t xml:space="preserve"> внесение задатка;</w:t>
            </w:r>
          </w:p>
          <w:p w:rsidR="00687BC2" w:rsidRPr="000B0F10" w:rsidRDefault="00687BC2" w:rsidP="008D6BEF">
            <w:pPr>
              <w:pStyle w:val="a6"/>
              <w:ind w:firstLine="709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>4</w:t>
            </w:r>
            <w:r w:rsidRPr="00D20793">
              <w:rPr>
                <w:b w:val="0"/>
                <w:i w:val="0"/>
                <w:sz w:val="24"/>
                <w:lang w:val="ru-RU"/>
              </w:rPr>
              <w:t>) доверенность (если от заявителя действует доверенное лицо).</w:t>
            </w:r>
          </w:p>
          <w:p w:rsidR="00687BC2" w:rsidRPr="00334B70" w:rsidRDefault="00687BC2" w:rsidP="008D6B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</w:t>
            </w:r>
            <w:r w:rsidRPr="0033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 не допускается к участию в аукционе в следующих случаях:</w:t>
            </w:r>
          </w:p>
          <w:p w:rsidR="00687BC2" w:rsidRPr="00D20793" w:rsidRDefault="00687BC2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687BC2" w:rsidRPr="00D20793" w:rsidRDefault="00687BC2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2) не</w:t>
            </w:r>
            <w:r>
              <w:rPr>
                <w:b w:val="0"/>
                <w:i w:val="0"/>
                <w:sz w:val="24"/>
                <w:lang w:val="ru-RU"/>
              </w:rPr>
              <w:t xml:space="preserve"> </w:t>
            </w:r>
            <w:r w:rsidRPr="00D20793">
              <w:rPr>
                <w:b w:val="0"/>
                <w:i w:val="0"/>
                <w:sz w:val="24"/>
              </w:rPr>
              <w:t>поступление задатка на дату</w:t>
            </w:r>
            <w:r>
              <w:rPr>
                <w:b w:val="0"/>
                <w:i w:val="0"/>
                <w:sz w:val="24"/>
                <w:lang w:val="ru-RU"/>
              </w:rPr>
              <w:t xml:space="preserve"> рассмотрения заявок на участие в аукционе</w:t>
            </w:r>
            <w:r w:rsidRPr="00D20793">
              <w:rPr>
                <w:b w:val="0"/>
                <w:i w:val="0"/>
                <w:sz w:val="24"/>
              </w:rPr>
              <w:t>;</w:t>
            </w:r>
          </w:p>
          <w:p w:rsidR="00687BC2" w:rsidRPr="00D20793" w:rsidRDefault="00687BC2" w:rsidP="008D6BEF">
            <w:pPr>
              <w:pStyle w:val="a6"/>
              <w:ind w:firstLine="567"/>
              <w:jc w:val="both"/>
              <w:rPr>
                <w:b w:val="0"/>
                <w:i w:val="0"/>
                <w:sz w:val="24"/>
              </w:rPr>
            </w:pPr>
            <w:r w:rsidRPr="00D20793">
              <w:rPr>
                <w:b w:val="0"/>
                <w:i w:val="0"/>
                <w:sz w:val="24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 или покупателем земельного участка;</w:t>
            </w:r>
          </w:p>
          <w:p w:rsidR="00687BC2" w:rsidRPr="007879B2" w:rsidRDefault="00687BC2" w:rsidP="007879B2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>
              <w:rPr>
                <w:b w:val="0"/>
                <w:i w:val="0"/>
                <w:sz w:val="24"/>
              </w:rPr>
              <w:t>4)</w:t>
            </w:r>
            <w:r>
              <w:rPr>
                <w:b w:val="0"/>
                <w:i w:val="0"/>
                <w:sz w:val="24"/>
                <w:lang w:val="ru-RU"/>
              </w:rPr>
              <w:t xml:space="preserve"> </w:t>
            </w:r>
            <w:r w:rsidRPr="00D20793">
              <w:rPr>
                <w:b w:val="0"/>
                <w:i w:val="0"/>
                <w:sz w:val="24"/>
              </w:rPr>
              <w:t>наличие сведений о за</w:t>
            </w:r>
            <w:r>
              <w:rPr>
                <w:b w:val="0"/>
                <w:i w:val="0"/>
                <w:sz w:val="24"/>
              </w:rPr>
              <w:t>явителе</w:t>
            </w:r>
            <w:r w:rsidRPr="00D20793">
              <w:rPr>
                <w:b w:val="0"/>
                <w:i w:val="0"/>
                <w:sz w:val="24"/>
              </w:rPr>
              <w:t xml:space="preserve"> в реестре недобросовестных участников аукциона</w:t>
            </w:r>
            <w:r w:rsidRPr="00F92C15">
              <w:rPr>
                <w:sz w:val="28"/>
                <w:szCs w:val="28"/>
              </w:rPr>
              <w:t>.</w:t>
            </w:r>
          </w:p>
        </w:tc>
      </w:tr>
      <w:tr w:rsidR="00687BC2" w:rsidRPr="00510E58" w:rsidTr="009172A6">
        <w:trPr>
          <w:trHeight w:val="2268"/>
        </w:trPr>
        <w:tc>
          <w:tcPr>
            <w:tcW w:w="2093" w:type="dxa"/>
          </w:tcPr>
          <w:p w:rsidR="00687BC2" w:rsidRPr="00812159" w:rsidRDefault="00687BC2" w:rsidP="0031029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159">
              <w:rPr>
                <w:sz w:val="24"/>
                <w:szCs w:val="24"/>
              </w:rPr>
              <w:lastRenderedPageBreak/>
              <w:t xml:space="preserve">     </w:t>
            </w:r>
            <w:r w:rsidRPr="00812159">
              <w:rPr>
                <w:rFonts w:ascii="Times New Roman" w:hAnsi="Times New Roman" w:cs="Times New Roman"/>
                <w:sz w:val="24"/>
                <w:szCs w:val="24"/>
              </w:rPr>
              <w:t>Информация о технических условиях подключения к сетям инженерно-технического об</w:t>
            </w:r>
            <w:r w:rsidR="00E308BE">
              <w:rPr>
                <w:rFonts w:ascii="Times New Roman" w:hAnsi="Times New Roman" w:cs="Times New Roman"/>
                <w:sz w:val="24"/>
                <w:szCs w:val="24"/>
              </w:rPr>
              <w:t>еспечения</w:t>
            </w:r>
            <w:r w:rsidR="001B6625">
              <w:rPr>
                <w:rFonts w:ascii="Times New Roman" w:hAnsi="Times New Roman" w:cs="Times New Roman"/>
                <w:sz w:val="24"/>
                <w:szCs w:val="24"/>
              </w:rPr>
              <w:t>, проект договора купли-продажи, бланк заявки на участие в аукционе</w:t>
            </w:r>
          </w:p>
          <w:p w:rsidR="00687BC2" w:rsidRPr="00510E58" w:rsidRDefault="00687BC2" w:rsidP="00310293">
            <w:pPr>
              <w:jc w:val="center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</w:p>
        </w:tc>
        <w:tc>
          <w:tcPr>
            <w:tcW w:w="8563" w:type="dxa"/>
          </w:tcPr>
          <w:p w:rsidR="00687BC2" w:rsidRPr="001B6625" w:rsidRDefault="00687BC2" w:rsidP="00CC62E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Информация о технических условиях подключения к сетям инженерно-технического о</w:t>
            </w:r>
            <w:r w:rsidR="00E308BE">
              <w:rPr>
                <w:rFonts w:ascii="Times New Roman" w:hAnsi="Times New Roman" w:cs="Times New Roman"/>
                <w:sz w:val="24"/>
                <w:szCs w:val="24"/>
              </w:rPr>
              <w:t>беспечения</w:t>
            </w:r>
            <w:r w:rsidR="001B6625">
              <w:rPr>
                <w:rFonts w:ascii="Times New Roman" w:hAnsi="Times New Roman" w:cs="Times New Roman"/>
                <w:sz w:val="24"/>
                <w:szCs w:val="24"/>
              </w:rPr>
              <w:t>, проект договора купли-продажи, бланк заявки на участие в аукционе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официальном сайте Российской Федерации для размещения информации о проведении торгов </w:t>
            </w:r>
            <w:proofErr w:type="spellStart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new.torgi.gov.ru</w:t>
            </w:r>
            <w:proofErr w:type="spellEnd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Синявинского</w:t>
            </w:r>
            <w:r w:rsidRPr="001E73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Кировского муниципального района Ленинградской области в сети «Интернет»,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и опубликованы на универсальной торговой платформе АО «</w:t>
            </w:r>
            <w:proofErr w:type="spellStart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Сбербанк-АСТ</w:t>
            </w:r>
            <w:proofErr w:type="spellEnd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» (http://utp.sberbank-ast.ru).</w:t>
            </w:r>
            <w:r w:rsidRPr="00812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687BC2" w:rsidRPr="00510E58" w:rsidTr="009172A6">
        <w:trPr>
          <w:trHeight w:val="11470"/>
        </w:trPr>
        <w:tc>
          <w:tcPr>
            <w:tcW w:w="2093" w:type="dxa"/>
          </w:tcPr>
          <w:p w:rsidR="00687BC2" w:rsidRPr="00812159" w:rsidRDefault="00687BC2" w:rsidP="0031029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8563" w:type="dxa"/>
          </w:tcPr>
          <w:p w:rsidR="00687BC2" w:rsidRPr="00686E00" w:rsidRDefault="00687BC2" w:rsidP="00686E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E308BE">
              <w:rPr>
                <w:rFonts w:ascii="Times New Roman" w:hAnsi="Times New Roman" w:cs="Times New Roman"/>
                <w:sz w:val="24"/>
              </w:rPr>
              <w:t>По лотам №1, №2, №3: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F4FF9" w:rsidRPr="004F4FF9">
              <w:rPr>
                <w:rFonts w:ascii="Times New Roman" w:hAnsi="Times New Roman" w:cs="Times New Roman"/>
                <w:sz w:val="24"/>
              </w:rPr>
              <w:t>утверждены решением совета депутатов Синявинского городского поселения от 26.12.2014 № 24, с внесением изменений, утвержденных приказом  Комитета по архитектуре и градостроительству Ленинградской области № 6 от 02.02.2016, № 51 от 12.10.2016, приказом Комитета градостроительной политики Ленинградской области от 25.05.2022 № 67</w:t>
            </w:r>
            <w:r w:rsidRPr="004F4FF9">
              <w:rPr>
                <w:rFonts w:ascii="Times New Roman" w:hAnsi="Times New Roman" w:cs="Times New Roman"/>
                <w:spacing w:val="6"/>
                <w:sz w:val="24"/>
              </w:rPr>
              <w:t>.</w:t>
            </w:r>
          </w:p>
          <w:p w:rsidR="00687BC2" w:rsidRPr="00AF369A" w:rsidRDefault="00687BC2" w:rsidP="00AF369A">
            <w:pPr>
              <w:pStyle w:val="Default"/>
              <w:jc w:val="both"/>
              <w:rPr>
                <w:b/>
                <w:szCs w:val="26"/>
              </w:rPr>
            </w:pPr>
            <w:r>
              <w:t xml:space="preserve">     Земельные участки </w:t>
            </w:r>
            <w:r>
              <w:rPr>
                <w:szCs w:val="26"/>
              </w:rPr>
              <w:t>с</w:t>
            </w:r>
            <w:r w:rsidRPr="004735E9">
              <w:rPr>
                <w:szCs w:val="26"/>
              </w:rPr>
              <w:t xml:space="preserve">огласно </w:t>
            </w:r>
            <w:r w:rsidR="004F4FF9" w:rsidRPr="004F4FF9">
              <w:rPr>
                <w:szCs w:val="26"/>
              </w:rPr>
              <w:t>Правил землепользования и застройки части территории Синявинского городского поселения Кировского муниципального района Ленинградской области относится к зоне индивидуальной жилой застройки Ж</w:t>
            </w:r>
            <w:proofErr w:type="gramStart"/>
            <w:r w:rsidR="004F4FF9" w:rsidRPr="004F4FF9">
              <w:rPr>
                <w:szCs w:val="26"/>
              </w:rPr>
              <w:t>1</w:t>
            </w:r>
            <w:proofErr w:type="gramEnd"/>
            <w:r w:rsidR="004F4FF9">
              <w:rPr>
                <w:szCs w:val="26"/>
              </w:rPr>
              <w:t>.</w:t>
            </w:r>
          </w:p>
          <w:p w:rsidR="00687BC2" w:rsidRPr="00AF369A" w:rsidRDefault="00687BC2" w:rsidP="00AF369A">
            <w:pPr>
              <w:ind w:firstLine="709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</w:pPr>
            <w:bookmarkStart w:id="0" w:name="_Toc103598230"/>
            <w:bookmarkStart w:id="1" w:name="_Toc103598262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>Статья 19. Жилые зоны</w:t>
            </w:r>
            <w:bookmarkEnd w:id="0"/>
          </w:p>
          <w:p w:rsidR="00687BC2" w:rsidRPr="00AF369A" w:rsidRDefault="00687BC2" w:rsidP="00AF369A">
            <w:pPr>
              <w:ind w:firstLine="709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</w:pPr>
            <w:bookmarkStart w:id="2" w:name="_Toc8743219"/>
            <w:bookmarkStart w:id="3" w:name="_Toc10123206"/>
            <w:bookmarkStart w:id="4" w:name="_Toc10125331"/>
            <w:bookmarkStart w:id="5" w:name="_Toc14772910"/>
            <w:bookmarkStart w:id="6" w:name="_Toc16082322"/>
            <w:bookmarkStart w:id="7" w:name="_Toc17981092"/>
            <w:bookmarkStart w:id="8" w:name="_Toc37335999"/>
            <w:bookmarkStart w:id="9" w:name="_Toc37336133"/>
            <w:bookmarkStart w:id="10" w:name="_Toc37337541"/>
            <w:bookmarkStart w:id="11" w:name="_Toc37337617"/>
            <w:bookmarkStart w:id="12" w:name="_Toc37337699"/>
            <w:bookmarkStart w:id="13" w:name="_Toc47614731"/>
            <w:bookmarkStart w:id="14" w:name="_Toc103598231"/>
            <w:bookmarkEnd w:id="1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>Ж</w:t>
            </w:r>
            <w:proofErr w:type="gramStart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>1</w:t>
            </w:r>
            <w:proofErr w:type="gramEnd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 xml:space="preserve">. Зона </w:t>
            </w:r>
            <w:bookmarkStart w:id="15" w:name="_Toc311739750"/>
            <w:bookmarkEnd w:id="2"/>
            <w:bookmarkEnd w:id="3"/>
            <w:bookmarkEnd w:id="4"/>
            <w:bookmarkEnd w:id="5"/>
            <w:r w:rsidRPr="00AF369A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  <w:lang w:eastAsia="en-US"/>
              </w:rPr>
              <w:t>индивидуальной жилой застройки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687BC2" w:rsidRPr="00E66823" w:rsidRDefault="00687BC2" w:rsidP="00E66823">
            <w:pPr>
              <w:pStyle w:val="af3"/>
              <w:spacing w:before="0" w:after="0"/>
              <w:rPr>
                <w:b/>
                <w:sz w:val="24"/>
              </w:rPr>
            </w:pPr>
            <w:r w:rsidRPr="00AF369A">
              <w:rPr>
                <w:b/>
                <w:sz w:val="24"/>
              </w:rPr>
              <w:t>Таблица 19.1. </w:t>
            </w:r>
            <w:r w:rsidRPr="00AF369A">
              <w:rPr>
                <w:sz w:val="24"/>
              </w:rPr>
              <w:t>Виды разрешенного использования</w:t>
            </w:r>
            <w:bookmarkEnd w:id="15"/>
            <w:r w:rsidRPr="00C0560F">
              <w:rPr>
                <w:rFonts w:eastAsia="Calibri"/>
                <w:sz w:val="24"/>
              </w:rPr>
              <w:t xml:space="preserve"> </w:t>
            </w:r>
            <w:r w:rsidRPr="00C0560F">
              <w:rPr>
                <w:rFonts w:eastAsia="Calibri"/>
                <w:sz w:val="24"/>
              </w:rPr>
              <w:tab/>
            </w:r>
            <w:r>
              <w:rPr>
                <w:rFonts w:eastAsia="Calibri"/>
              </w:rPr>
              <w:t xml:space="preserve">              </w:t>
            </w:r>
            <w:r w:rsidRPr="00C0560F">
              <w:rPr>
                <w:rFonts w:eastAsia="Calibri"/>
              </w:rPr>
              <w:t xml:space="preserve">                       </w:t>
            </w:r>
          </w:p>
          <w:tbl>
            <w:tblPr>
              <w:tblW w:w="7911" w:type="dxa"/>
              <w:jc w:val="center"/>
              <w:tblInd w:w="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4"/>
              <w:gridCol w:w="5283"/>
              <w:gridCol w:w="1124"/>
            </w:tblGrid>
            <w:tr w:rsidR="00687BC2" w:rsidRPr="00AF369A" w:rsidTr="004F4FF9">
              <w:trPr>
                <w:trHeight w:val="284"/>
                <w:tblHeader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разрешенного использования земельного участка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Описание вида разрешенного использования земельного участка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Код (числовое обозначение) вида разрешенного использования </w:t>
                  </w:r>
                </w:p>
              </w:tc>
            </w:tr>
            <w:tr w:rsidR="00687BC2" w:rsidRPr="00AF369A" w:rsidTr="004F4FF9">
              <w:trPr>
                <w:trHeight w:val="175"/>
                <w:jc w:val="center"/>
              </w:trPr>
              <w:tc>
                <w:tcPr>
                  <w:tcW w:w="7911" w:type="dxa"/>
                  <w:gridSpan w:val="3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Основные виды разрешенного использования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 индивидуального жилищного строительства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      </w:r>
                  <w:proofErr w:type="gramEnd"/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размещение гаражей для собственных нужд и хозяйственных построек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2.1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Коммунальное обслуживание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идов разрешенного использования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 </w:t>
                  </w:r>
                  <w:hyperlink r:id="rId12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кодами 3.1.1</w:t>
                    </w:r>
                  </w:hyperlink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hyperlink r:id="rId13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3.1.2</w:t>
                    </w:r>
                  </w:hyperlink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3.1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Магазины</w:t>
                  </w:r>
                </w:p>
              </w:tc>
              <w:tc>
                <w:tcPr>
                  <w:tcW w:w="5283" w:type="dxa"/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      </w:r>
                </w:p>
              </w:tc>
              <w:tc>
                <w:tcPr>
                  <w:tcW w:w="1124" w:type="dxa"/>
                  <w:shd w:val="clear" w:color="auto" w:fill="auto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4.4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F369A">
                    <w:rPr>
                      <w:sz w:val="16"/>
                      <w:szCs w:val="16"/>
                    </w:rPr>
                    <w:t>Площадки для занятий спортом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F369A">
                    <w:rPr>
                      <w:sz w:val="16"/>
                      <w:szCs w:val="16"/>
                    </w:rPr>
                    <w:t>Размещение площадок для занятия спортом</w:t>
                  </w:r>
                  <w:r w:rsidRPr="00AF369A">
                    <w:rPr>
                      <w:sz w:val="16"/>
                      <w:szCs w:val="16"/>
                    </w:rPr>
                    <w:br/>
                    <w:t>и физкультурой на открытом воздухе (физкультурные площадки, беговые дорожки, поля для спортивной игры)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bookmarkStart w:id="16" w:name="P428"/>
                  <w:bookmarkEnd w:id="16"/>
                  <w:r w:rsidRPr="00AF369A">
                    <w:rPr>
                      <w:sz w:val="16"/>
                      <w:szCs w:val="16"/>
                    </w:rPr>
                    <w:t>5.1.3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Историко-культурная деятельность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Сохранение и изучение объектов культурного наследия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народов РФ (памятников истории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9.3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Земельные участки общего пользования. Содержание данного вида разрешенного использования включает в себя содержание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идов разрешенного использования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 </w:t>
                  </w:r>
                  <w:hyperlink r:id="rId14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кодами 12.0.1</w:t>
                    </w:r>
                  </w:hyperlink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hyperlink r:id="rId15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12.0.2</w:t>
                    </w:r>
                  </w:hyperlink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Улично-дорожная сеть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E668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улично-дорожной сети: автомо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бильных дорог, трамвайных путей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придорожных стоянок (парковок) транспортных средств в границах городских улиц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      </w:r>
                  <w:proofErr w:type="gramEnd"/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12.0.1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Благоустройство территории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12.0.2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7911" w:type="dxa"/>
                  <w:gridSpan w:val="3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E66823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Условно разрешенные виды использования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Передвижное жилье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сооружений, пригодных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на земельном участке или на земельных участках, имеющих инженерные сооружения, предназначенных для общего пользования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2.4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Амбулаторно-поликлиническое обслуживание</w:t>
                  </w:r>
                </w:p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3.4.1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Стационарное медицинское обслуживание</w:t>
                  </w:r>
                </w:p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3.4.2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Общественное питание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4.6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 xml:space="preserve">с </w:t>
                  </w:r>
                  <w:hyperlink r:id="rId16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кодами 3.1.1</w:t>
                    </w:r>
                  </w:hyperlink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hyperlink r:id="rId17" w:history="1">
                    <w:r w:rsidRPr="00AF369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3.2.3</w:t>
                    </w:r>
                  </w:hyperlink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6.8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150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Обеспечение внутреннего правопорядка</w:t>
                  </w:r>
                </w:p>
              </w:tc>
              <w:tc>
                <w:tcPr>
                  <w:tcW w:w="5283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капитального строительства, необходимых для подготовки и поддержания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в готовности органов внутренних дел, Росгвардии</w:t>
                  </w: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и спасательных служб, в которых существует военизированная служба;</w:t>
                  </w:r>
                </w:p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      </w:r>
                </w:p>
              </w:tc>
              <w:tc>
                <w:tcPr>
                  <w:tcW w:w="1124" w:type="dxa"/>
                  <w:tcMar>
                    <w:top w:w="0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8.3</w:t>
                  </w:r>
                </w:p>
              </w:tc>
            </w:tr>
          </w:tbl>
          <w:p w:rsidR="00687BC2" w:rsidRDefault="00687BC2" w:rsidP="00AF369A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7BC2" w:rsidRPr="00AF369A" w:rsidRDefault="00687BC2" w:rsidP="004F4FF9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F369A">
              <w:rPr>
                <w:rFonts w:ascii="Times New Roman" w:hAnsi="Times New Roman" w:cs="Times New Roman"/>
                <w:b/>
              </w:rPr>
              <w:t xml:space="preserve">Таблица 19.2. </w:t>
            </w:r>
            <w:r w:rsidRPr="00AF369A">
              <w:rPr>
                <w:rFonts w:ascii="Times New Roman" w:hAnsi="Times New Roman" w:cs="Times New Roman"/>
              </w:rPr>
              <w:t xml:space="preserve">Предельные (минимальные </w:t>
            </w:r>
            <w:proofErr w:type="gramStart"/>
            <w:r w:rsidRPr="00AF369A">
              <w:rPr>
                <w:rFonts w:ascii="Times New Roman" w:hAnsi="Times New Roman" w:cs="Times New Roman"/>
              </w:rPr>
              <w:t>и(</w:t>
            </w:r>
            <w:proofErr w:type="gramEnd"/>
            <w:r w:rsidRPr="00AF369A">
              <w:rPr>
                <w:rFonts w:ascii="Times New Roman" w:hAnsi="Times New Roman" w:cs="Times New Roman"/>
              </w:rPr>
              <w:t>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bookmarkStart w:id="17" w:name="_Hlk103595333"/>
            <w:r w:rsidRPr="00AF369A">
              <w:rPr>
                <w:rFonts w:ascii="Times New Roman" w:hAnsi="Times New Roman" w:cs="Times New Roman"/>
              </w:rPr>
              <w:t>(с учетом положений пунктов 4 и 5 статьи 18 настоящих Правил):</w:t>
            </w:r>
          </w:p>
          <w:tbl>
            <w:tblPr>
              <w:tblW w:w="80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37"/>
              <w:gridCol w:w="4080"/>
              <w:gridCol w:w="908"/>
            </w:tblGrid>
            <w:tr w:rsidR="00687BC2" w:rsidRPr="00AF369A" w:rsidTr="004F4FF9">
              <w:trPr>
                <w:trHeight w:val="284"/>
                <w:tblHeader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bookmarkEnd w:id="17"/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Предельные (минимальные и (или) максимальные) размеры земельных участков и пр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едельные параметры разрешенного строительства, 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реконструкции объектов капитального строительства, ед. измерения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Вид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Значение показателя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предельные (минимальные и (или) максимальные) размеры земельных участков,</w:t>
                  </w: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br/>
                    <w:t>в том числе их площадь: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минимальная площадь земельного участка, кв</w:t>
                  </w: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</w:rPr>
                    <w:t>.м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600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не подлежит установлению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максимальная площадь земельного участка, кв</w:t>
                  </w: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</w:rPr>
                    <w:t>.м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2000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не подлежит установлению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</w:rPr>
      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      </w: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: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минимальный отступ </w:t>
                  </w:r>
                  <w:r w:rsidRPr="00AF369A">
                    <w:rPr>
                      <w:rFonts w:ascii="Times New Roman" w:hAnsi="Times New Roman" w:cs="Times New Roman"/>
                      <w:bCs/>
                      <w:iCs/>
                      <w:sz w:val="16"/>
                    </w:rPr>
                    <w:t xml:space="preserve">от границ земельного участка до 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жилого дома, </w:t>
                  </w: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минимальный отступ от границы земельного участка до гаражей для собственных нужд и хозяйственных построек, </w:t>
                  </w: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минимальный отступ </w:t>
                  </w:r>
                  <w:r w:rsidRPr="00AF369A">
                    <w:rPr>
                      <w:rFonts w:ascii="Times New Roman" w:hAnsi="Times New Roman" w:cs="Times New Roman"/>
                      <w:bCs/>
                      <w:iCs/>
                      <w:sz w:val="16"/>
                    </w:rPr>
                    <w:t>от границ земельного участка до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 xml:space="preserve"> зданий, строений, сооружений нежилого назначения </w:t>
                  </w:r>
                  <w:proofErr w:type="gramStart"/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</w:t>
                  </w:r>
                  <w:proofErr w:type="gramEnd"/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предельное количество этажей зданий, строений, сооружений: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предельное количество этажей жилого дома, эт.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3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предельное количество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этажей гаражей для собственных нужд 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и хозяйственных построек, эт.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1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предельное количество этажей зданий, строений, сооружений, эт.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2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80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687BC2" w:rsidRPr="00AF369A" w:rsidRDefault="00687BC2" w:rsidP="00E66823">
                  <w:pPr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lastRenderedPageBreak/>
                    <w:t>максимальный процент застройки в границах земельного участка, определяемый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 xml:space="preserve"> </w:t>
                  </w:r>
                  <w:r w:rsidRPr="00AF369A"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 xml:space="preserve">как отношение суммарной площади земельного участка, которая может быть застроена, ко всей площади земельного участка: 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максимальный процент застройки в границах земельного участка, %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индивидуального жилищного строительства, код 2.1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  <w:lang w:val="en-US"/>
                    </w:rPr>
                    <w:t>3</w:t>
                  </w: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0</w:t>
                  </w:r>
                </w:p>
              </w:tc>
            </w:tr>
            <w:tr w:rsidR="00687BC2" w:rsidRPr="00AF369A" w:rsidTr="004F4FF9">
              <w:trPr>
                <w:trHeight w:val="284"/>
                <w:jc w:val="center"/>
              </w:trPr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максимальный процент застройки в границах земельного участка, %</w:t>
                  </w:r>
                </w:p>
              </w:tc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AF369A" w:rsidRDefault="00687BC2" w:rsidP="00AF369A">
                  <w:pPr>
                    <w:jc w:val="both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28" w:type="dxa"/>
                    <w:right w:w="28" w:type="dxa"/>
                  </w:tcMar>
                  <w:vAlign w:val="center"/>
                </w:tcPr>
                <w:p w:rsidR="00687BC2" w:rsidRPr="004F4FF9" w:rsidRDefault="00687BC2" w:rsidP="00AF369A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AF369A">
                    <w:rPr>
                      <w:rFonts w:ascii="Times New Roman" w:hAnsi="Times New Roman" w:cs="Times New Roman"/>
                      <w:sz w:val="16"/>
                    </w:rPr>
                    <w:t>40</w:t>
                  </w:r>
                </w:p>
              </w:tc>
            </w:tr>
          </w:tbl>
          <w:p w:rsidR="00687BC2" w:rsidRPr="0067234C" w:rsidRDefault="009172A6" w:rsidP="009172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34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F4FF9" w:rsidRPr="0067234C">
              <w:rPr>
                <w:rFonts w:ascii="Times New Roman" w:hAnsi="Times New Roman" w:cs="Times New Roman"/>
                <w:sz w:val="24"/>
                <w:szCs w:val="24"/>
              </w:rPr>
              <w:t>По лоту № 4</w:t>
            </w:r>
            <w:r w:rsidR="0067234C" w:rsidRPr="006723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F4FF9" w:rsidRPr="0067234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решением совета депутатов Синявинского городского поселения от 26.12.2014 № 24, с внесением изменений, утвержденных приказом  Комитета по архитектуре и градостроительству Ленинградской области № 6 от 02.02.2016, № 51 от 12.10.2016, приказом Комитета градостроительной политики Ленинградской области от 25.05.2022 № 67.</w:t>
            </w:r>
          </w:p>
          <w:p w:rsidR="004F4FF9" w:rsidRPr="0067234C" w:rsidRDefault="004F4FF9" w:rsidP="00AF369A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7234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согласно Правил землепользования и застройки части территории Синявинского городского поселения Кировского муниципального района Ленинградской области относится к </w:t>
            </w:r>
            <w:r w:rsidRPr="006723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зоне ведения садоводства и огородничества за границами населенных пунктов СХ</w:t>
            </w:r>
            <w:proofErr w:type="gramStart"/>
            <w:r w:rsidRPr="006723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proofErr w:type="gramEnd"/>
            <w:r w:rsidRPr="006723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4F4FF9" w:rsidRPr="004F4FF9" w:rsidRDefault="004F4FF9" w:rsidP="004F4FF9">
            <w:pPr>
              <w:pStyle w:val="3"/>
            </w:pPr>
            <w:bookmarkStart w:id="18" w:name="_Toc103598260"/>
            <w:r w:rsidRPr="004F4FF9">
              <w:t>Статья 23. Зоны сельскохозяйственного использования</w:t>
            </w:r>
            <w:bookmarkEnd w:id="18"/>
          </w:p>
          <w:p w:rsidR="004F4FF9" w:rsidRPr="004F4FF9" w:rsidRDefault="004F4FF9" w:rsidP="004F4FF9">
            <w:pPr>
              <w:pStyle w:val="3"/>
            </w:pPr>
            <w:r w:rsidRPr="004F4FF9">
              <w:t>СХ</w:t>
            </w:r>
            <w:proofErr w:type="gramStart"/>
            <w:r w:rsidRPr="004F4FF9">
              <w:t>2</w:t>
            </w:r>
            <w:proofErr w:type="gramEnd"/>
            <w:r w:rsidRPr="004F4FF9">
              <w:t>. Зона ведения садоводства и огородничества за границами населенных пунктов</w:t>
            </w:r>
          </w:p>
          <w:p w:rsidR="004F4FF9" w:rsidRPr="009172A6" w:rsidRDefault="004F4FF9" w:rsidP="004F4FF9">
            <w:pPr>
              <w:pStyle w:val="af3"/>
              <w:spacing w:before="0" w:after="0"/>
              <w:ind w:firstLine="720"/>
              <w:rPr>
                <w:b/>
                <w:sz w:val="22"/>
                <w:szCs w:val="22"/>
              </w:rPr>
            </w:pPr>
            <w:r w:rsidRPr="009172A6">
              <w:rPr>
                <w:b/>
                <w:sz w:val="22"/>
                <w:szCs w:val="22"/>
              </w:rPr>
              <w:t>Таблица 23.3. Виды разрешенного использования</w:t>
            </w:r>
          </w:p>
          <w:tbl>
            <w:tblPr>
              <w:tblW w:w="8278" w:type="dxa"/>
              <w:jc w:val="center"/>
              <w:tblInd w:w="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1"/>
              <w:gridCol w:w="5359"/>
              <w:gridCol w:w="1048"/>
            </w:tblGrid>
            <w:tr w:rsidR="004F4FF9" w:rsidRPr="00841CEB" w:rsidTr="009172A6">
              <w:trPr>
                <w:tblHeader/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вида разрешенного использования земельного участка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Описание вида разрешенного использования земельного участка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Код (числовое обозначение) вида разрешенного использования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8278" w:type="dxa"/>
                  <w:gridSpan w:val="3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9172A6" w:rsidRPr="009172A6" w:rsidRDefault="004F4FF9" w:rsidP="009172A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</w:rPr>
                    <w:t>Основные виды разрешенного использования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Предоставление коммунальных услуг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172A6">
                    <w:rPr>
                      <w:sz w:val="18"/>
                      <w:szCs w:val="18"/>
                    </w:rPr>
      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      </w:r>
                  <w:proofErr w:type="gramEnd"/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3.1.1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Площадки для занятий спортом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5.1.3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Земельные участки общего назначения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 xml:space="preserve"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</w:t>
                  </w:r>
                  <w:proofErr w:type="gramStart"/>
                  <w:r w:rsidRPr="009172A6">
                    <w:rPr>
                      <w:sz w:val="18"/>
                      <w:szCs w:val="18"/>
                    </w:rPr>
                    <w:t>и(</w:t>
                  </w:r>
                  <w:proofErr w:type="gramEnd"/>
                  <w:r w:rsidRPr="009172A6">
                    <w:rPr>
                      <w:sz w:val="18"/>
                      <w:szCs w:val="18"/>
                    </w:rPr>
                    <w:t>или) для размещения объектов капитального строительства, относящихся к имуществу общего пользования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13.0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 xml:space="preserve">Ведение огородничества 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napToGrid w:val="0"/>
                      <w:sz w:val="18"/>
                      <w:szCs w:val="18"/>
                    </w:rPr>
                    <w:t xml:space="preserve">Осуществление отдыха и (или) выращивания гражданами для собственных нужд сельскохозяйственных культур; </w:t>
                  </w:r>
                </w:p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 xml:space="preserve"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 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 xml:space="preserve">13.1 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Ведение садоводства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 xml:space="preserve">Осуществление отдыха </w:t>
                  </w:r>
                  <w:proofErr w:type="gramStart"/>
                  <w:r w:rsidRPr="009172A6">
                    <w:rPr>
                      <w:sz w:val="18"/>
                      <w:szCs w:val="18"/>
                    </w:rPr>
                    <w:t>и(</w:t>
                  </w:r>
                  <w:proofErr w:type="gramEnd"/>
                  <w:r w:rsidRPr="009172A6">
                    <w:rPr>
                      <w:sz w:val="18"/>
                      <w:szCs w:val="18"/>
                    </w:rPr>
                    <w:t>или) выращивание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13.2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8278" w:type="dxa"/>
                  <w:gridSpan w:val="3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</w:rPr>
                    <w:t>Условно разрешенные виды использования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Деловое управление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4.1</w:t>
                  </w:r>
                </w:p>
              </w:tc>
            </w:tr>
            <w:tr w:rsidR="004F4FF9" w:rsidRPr="00841CEB" w:rsidTr="009172A6">
              <w:trPr>
                <w:jc w:val="center"/>
              </w:trPr>
              <w:tc>
                <w:tcPr>
                  <w:tcW w:w="1871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Магазины</w:t>
                  </w:r>
                </w:p>
              </w:tc>
              <w:tc>
                <w:tcPr>
                  <w:tcW w:w="5359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      </w:r>
                </w:p>
              </w:tc>
              <w:tc>
                <w:tcPr>
                  <w:tcW w:w="1048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9172A6">
                    <w:rPr>
                      <w:sz w:val="18"/>
                      <w:szCs w:val="18"/>
                    </w:rPr>
                    <w:t>4.4</w:t>
                  </w:r>
                </w:p>
              </w:tc>
            </w:tr>
          </w:tbl>
          <w:p w:rsidR="004F4FF9" w:rsidRPr="00841CEB" w:rsidRDefault="004F4FF9" w:rsidP="004F4FF9">
            <w:pPr>
              <w:pStyle w:val="af3"/>
              <w:spacing w:before="0" w:after="120"/>
              <w:rPr>
                <w:b/>
                <w:sz w:val="24"/>
                <w:szCs w:val="24"/>
              </w:rPr>
            </w:pPr>
          </w:p>
          <w:p w:rsidR="004F4FF9" w:rsidRPr="00841CEB" w:rsidRDefault="009172A6" w:rsidP="004F4FF9">
            <w:pPr>
              <w:pStyle w:val="af3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</w:t>
            </w:r>
            <w:r w:rsidR="004F4FF9" w:rsidRPr="00841CEB">
              <w:rPr>
                <w:b/>
                <w:sz w:val="24"/>
                <w:szCs w:val="24"/>
              </w:rPr>
              <w:t>Таблица 23.4.</w:t>
            </w:r>
            <w:r w:rsidR="004F4FF9" w:rsidRPr="00841CEB">
              <w:rPr>
                <w:sz w:val="24"/>
                <w:szCs w:val="24"/>
              </w:rPr>
              <w:t xml:space="preserve"> Предельные (минимальные </w:t>
            </w:r>
            <w:proofErr w:type="gramStart"/>
            <w:r w:rsidR="004F4FF9" w:rsidRPr="00841CEB">
              <w:rPr>
                <w:sz w:val="24"/>
                <w:szCs w:val="24"/>
              </w:rPr>
              <w:t>и(</w:t>
            </w:r>
            <w:proofErr w:type="gramEnd"/>
            <w:r w:rsidR="004F4FF9" w:rsidRPr="00841CEB">
              <w:rPr>
                <w:sz w:val="24"/>
                <w:szCs w:val="24"/>
              </w:rPr>
              <w:t>или) максимальные) размеры земельных участков и предельные параметры разрешенного строительства, реконструкции объектов капитального строительства (с учетом положений пунктов 4 и 5 статьи 18 настоящих Правил):</w:t>
            </w:r>
          </w:p>
          <w:tbl>
            <w:tblPr>
              <w:tblW w:w="8023" w:type="dxa"/>
              <w:jc w:val="center"/>
              <w:tblInd w:w="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23"/>
              <w:gridCol w:w="2998"/>
              <w:gridCol w:w="1702"/>
            </w:tblGrid>
            <w:tr w:rsidR="004F4FF9" w:rsidRPr="00841CEB" w:rsidTr="009172A6">
              <w:trPr>
                <w:trHeight w:val="227"/>
                <w:tblHeader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ед. измерения</w:t>
                  </w: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разрешенного использования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показателя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80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b/>
                      <w:i/>
                    </w:rPr>
                    <w:t>предельные (минимальные и (или) максимальные) размеры земельных участков,</w:t>
                  </w:r>
                </w:p>
                <w:p w:rsidR="004F4FF9" w:rsidRPr="00841CEB" w:rsidRDefault="004F4FF9" w:rsidP="004F4FF9">
                  <w:pPr>
                    <w:rPr>
                      <w:rFonts w:eastAsia="Calibri"/>
                      <w:b/>
                      <w:i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b/>
                      <w:i/>
                    </w:rPr>
                    <w:t>в том числе их площадь: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минимальная площадь земельного участка, кв</w:t>
                  </w:r>
                  <w:proofErr w:type="gramStart"/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500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минимальная площадь земельного участка, кв</w:t>
                  </w:r>
                  <w:proofErr w:type="gramStart"/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не подлежит установлению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максимальная площадь земельного участка, кв</w:t>
                  </w:r>
                  <w:proofErr w:type="gramStart"/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1500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максимальная площадь земельного участка, кв</w:t>
                  </w:r>
                  <w:proofErr w:type="gramStart"/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не подлежит установлению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80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9172A6" w:rsidRPr="009172A6" w:rsidRDefault="004F4FF9" w:rsidP="004F4FF9">
                  <w:pPr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      </w:r>
                  <w:r w:rsidRPr="009172A6">
                    <w:rPr>
                      <w:rFonts w:ascii="Times New Roman" w:eastAsia="Calibri" w:hAnsi="Times New Roman" w:cs="Times New Roman"/>
                      <w:b/>
                      <w:i/>
                    </w:rPr>
                    <w:t>: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Минимальный отступ </w:t>
                  </w:r>
                  <w:r w:rsidRPr="009172A6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18"/>
                    </w:rPr>
                    <w:t xml:space="preserve">от границ земельного участка до </w:t>
                  </w: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садового дома и жилого дома, </w:t>
                  </w:r>
                  <w:proofErr w:type="gramStart"/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минимальный отступ </w:t>
                  </w:r>
                  <w:r w:rsidRPr="009172A6">
                    <w:rPr>
                      <w:rFonts w:ascii="Times New Roman" w:hAnsi="Times New Roman" w:cs="Times New Roman"/>
                      <w:bCs/>
                      <w:iCs/>
                      <w:sz w:val="18"/>
                      <w:szCs w:val="18"/>
                    </w:rPr>
                    <w:t>от границ земельного участка до</w:t>
                  </w: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зданий и сооружений общего пользования, </w:t>
                  </w:r>
                  <w:proofErr w:type="gramStart"/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для всех видов разрешенного использования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минимальный отступ от границы земельного участка до хозяйственных построек и гаражей, </w:t>
                  </w:r>
                  <w:proofErr w:type="gramStart"/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минимальный отступ от границы земельного участка до компостной площадки, ямы или ящика, а при отсутствии канализации - надворной уборной или септика, </w:t>
                  </w:r>
                  <w:proofErr w:type="gramStart"/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proofErr w:type="gramEnd"/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80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  <w:i/>
                    </w:rPr>
                    <w:t xml:space="preserve">предельное количество этажей зданий, строений, сооружений:  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предельное количество этажей зданий, строений, сооружений</w:t>
                  </w: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, эт.</w:t>
                  </w: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для всех видов разрешенного использования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80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  <w:hideMark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  <w:i/>
                    </w:rPr>
                    <w:t>максимальный процент застройки в границах земельного участка, определяемый</w:t>
                  </w:r>
                </w:p>
                <w:p w:rsidR="009172A6" w:rsidRPr="009172A6" w:rsidRDefault="004F4FF9" w:rsidP="004F4FF9">
                  <w:pPr>
                    <w:rPr>
                      <w:b/>
                      <w:i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  <w:i/>
                    </w:rPr>
                    <w:t>как отношение суммарной площади земельного участка, которая может быть застроена, ко всей площади земельного участка:</w:t>
                  </w:r>
                  <w:r w:rsidRPr="00841CEB">
                    <w:rPr>
                      <w:b/>
                      <w:i/>
                    </w:rPr>
                    <w:t xml:space="preserve"> 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максимальный процент застройки в границах земельного участка</w:t>
                  </w: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30%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максимальный процент застройки в границах земельного участка</w:t>
                  </w: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для иных видов разрешенного использования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не подлежит установлению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80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иные предельные параметры разрешенного строительства, реконструкции объектов капитального строительства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высота ограждения по периметру земельных участков, </w:t>
                  </w:r>
                  <w:proofErr w:type="gramStart"/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proofErr w:type="gramEnd"/>
                </w:p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1,2 - 1,8</w:t>
                  </w:r>
                </w:p>
              </w:tc>
            </w:tr>
            <w:tr w:rsidR="004F4FF9" w:rsidRPr="00841CEB" w:rsidTr="009172A6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ограждения</w:t>
                  </w:r>
                </w:p>
              </w:tc>
              <w:tc>
                <w:tcPr>
                  <w:tcW w:w="2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ведение садоводства, код 13.2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сетчатое</w:t>
                  </w:r>
                </w:p>
                <w:p w:rsidR="004F4FF9" w:rsidRPr="009172A6" w:rsidRDefault="004F4FF9" w:rsidP="004F4F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72A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(по обоюдному письменному согласию владельцев соседних участков, согласованному с правлением товарищества, возможно устройство ограждений других типов)</w:t>
                  </w:r>
                </w:p>
              </w:tc>
            </w:tr>
          </w:tbl>
          <w:p w:rsidR="004F4FF9" w:rsidRPr="00AF369A" w:rsidRDefault="004F4FF9" w:rsidP="009172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7BC2" w:rsidRPr="00C428CA" w:rsidTr="009172A6">
        <w:trPr>
          <w:trHeight w:val="2820"/>
        </w:trPr>
        <w:tc>
          <w:tcPr>
            <w:tcW w:w="2093" w:type="dxa"/>
          </w:tcPr>
          <w:p w:rsidR="00687BC2" w:rsidRPr="00812159" w:rsidRDefault="00687BC2" w:rsidP="007B1E63">
            <w:pPr>
              <w:jc w:val="center"/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lastRenderedPageBreak/>
              <w:t>П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орядок внесения </w:t>
            </w:r>
            <w:r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 xml:space="preserve">и возврата </w:t>
            </w:r>
            <w:r w:rsidRPr="00812159">
              <w:rPr>
                <w:rFonts w:ascii="Times New Roman" w:hAnsi="Times New Roman" w:cs="Times New Roman"/>
                <w:bCs/>
                <w:color w:val="202020"/>
                <w:spacing w:val="10"/>
                <w:sz w:val="24"/>
                <w:szCs w:val="24"/>
              </w:rPr>
              <w:t>задатка</w:t>
            </w:r>
          </w:p>
        </w:tc>
        <w:tc>
          <w:tcPr>
            <w:tcW w:w="8563" w:type="dxa"/>
          </w:tcPr>
          <w:p w:rsidR="00687BC2" w:rsidRDefault="00687BC2" w:rsidP="00B870D4">
            <w:pPr>
              <w:tabs>
                <w:tab w:val="left" w:pos="7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428CA">
              <w:rPr>
                <w:rFonts w:ascii="Times New Roman" w:hAnsi="Times New Roman"/>
                <w:sz w:val="24"/>
                <w:szCs w:val="24"/>
              </w:rPr>
              <w:t>Для участия в торгах Претенденты перечисляют задаток,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8CA">
              <w:rPr>
                <w:rFonts w:ascii="Times New Roman" w:hAnsi="Times New Roman"/>
                <w:sz w:val="24"/>
                <w:szCs w:val="24"/>
              </w:rPr>
              <w:t>указанный в лоте в счет обеспечения оплаты приобретаемого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7BC2" w:rsidRDefault="00687BC2" w:rsidP="00B870D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 xml:space="preserve">Задаток должен поступить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E58">
              <w:rPr>
                <w:rFonts w:ascii="Times New Roman" w:hAnsi="Times New Roman" w:cs="Times New Roman"/>
                <w:sz w:val="24"/>
                <w:szCs w:val="24"/>
              </w:rPr>
              <w:t>на расчетный счет оператора электронной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6A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9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1B66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7BC2" w:rsidRPr="00C428CA" w:rsidRDefault="00687BC2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428CA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качестве задатка для участия в аукционе вносятся Претендентом в соответствии с регламентом торговой секции «Приватизация, аренда и продажа прав», по  следующим банковским реквизитам:</w:t>
            </w: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687BC2" w:rsidRPr="00C428CA" w:rsidRDefault="00687BC2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Получатель: </w:t>
            </w:r>
          </w:p>
          <w:p w:rsidR="00687BC2" w:rsidRPr="00C428CA" w:rsidRDefault="00687BC2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Наименование: АО «Сбербанк </w:t>
            </w:r>
            <w:proofErr w:type="gramStart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–А</w:t>
            </w:r>
            <w:proofErr w:type="gramEnd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СТ»</w:t>
            </w:r>
          </w:p>
          <w:p w:rsidR="00687BC2" w:rsidRPr="00C428CA" w:rsidRDefault="00687BC2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ИНН 7707308480, КПП 770401001</w:t>
            </w:r>
          </w:p>
          <w:p w:rsidR="00687BC2" w:rsidRPr="00C428CA" w:rsidRDefault="00687BC2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proofErr w:type="gramEnd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/с: 40702810300020038047 </w:t>
            </w:r>
            <w:proofErr w:type="spellStart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</w:t>
            </w:r>
            <w:proofErr w:type="spellEnd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счёт: 30101810400000000225, Наименование банка: ПАО «СБЕРБАНК РОССИИ» </w:t>
            </w:r>
            <w:proofErr w:type="gramStart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End"/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 Москва БИК:044525225</w:t>
            </w:r>
          </w:p>
          <w:p w:rsidR="00687BC2" w:rsidRDefault="00687BC2" w:rsidP="00C428CA">
            <w:pPr>
              <w:ind w:right="-7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Назначение платежа: Задаток за участие в аукционе в электронной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Лоту № ______</w:t>
            </w:r>
            <w:r w:rsidRPr="00C42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687BC2" w:rsidRPr="00DE0E2E" w:rsidRDefault="00687BC2" w:rsidP="00DE0E2E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Претенденты</w:t>
            </w:r>
            <w:r w:rsidRPr="00C428CA">
              <w:rPr>
                <w:rFonts w:ascii="Times New Roman" w:hAnsi="Times New Roman"/>
                <w:sz w:val="24"/>
                <w:szCs w:val="24"/>
              </w:rPr>
              <w:t xml:space="preserve">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Извещении о проведении торгов.</w:t>
            </w:r>
          </w:p>
          <w:p w:rsidR="00687BC2" w:rsidRPr="006A3282" w:rsidRDefault="00687BC2" w:rsidP="00C428C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Извещение является публичной офертой для заключения договора о задатке в соответствии со </w:t>
            </w:r>
            <w:hyperlink r:id="rId18" w:history="1">
              <w:r w:rsidRPr="00F602EF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статьей 437</w:t>
              </w:r>
            </w:hyperlink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Гражданского кодекса Российской Федерации. Подача претендентом заявки на участие в торгах и перечисление задатка являются акцептом такой оферты, и договор о задатке считается заключенным в установленном порядке.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</w:p>
          <w:p w:rsidR="00687BC2" w:rsidRPr="00C428CA" w:rsidRDefault="00687BC2" w:rsidP="00C42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8CA">
              <w:rPr>
                <w:rFonts w:ascii="Times New Roman" w:hAnsi="Times New Roman" w:cs="Times New Roman"/>
                <w:sz w:val="24"/>
                <w:szCs w:val="24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687BC2" w:rsidRPr="00C428CA" w:rsidRDefault="00687BC2" w:rsidP="00C428CA">
            <w:pPr>
              <w:tabs>
                <w:tab w:val="left" w:pos="54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- участникам аукциона, за исключением его победителя, - в течение 3 календарных дней со дня подведения итогов аукциона в электронной форме;</w:t>
            </w:r>
          </w:p>
          <w:p w:rsidR="00687BC2" w:rsidRPr="00C428CA" w:rsidRDefault="00687BC2" w:rsidP="00C428CA">
            <w:pPr>
              <w:tabs>
                <w:tab w:val="left" w:pos="54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- претендентам, не допущенным к участию в аукционе, - в течение 3 календарных дней со дня подписания пр</w:t>
            </w: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428CA">
              <w:rPr>
                <w:rFonts w:ascii="Times New Roman" w:eastAsia="Calibri" w:hAnsi="Times New Roman" w:cs="Times New Roman"/>
                <w:sz w:val="24"/>
                <w:szCs w:val="24"/>
              </w:rPr>
              <w:t>токола о признании претендентов участниками аукциона.</w:t>
            </w:r>
          </w:p>
          <w:p w:rsidR="00687BC2" w:rsidRPr="006A3282" w:rsidRDefault="00687BC2" w:rsidP="00C428CA">
            <w:pPr>
              <w:tabs>
                <w:tab w:val="left" w:pos="54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</w:rPr>
              <w:t>ном для участников аукциона.</w:t>
            </w:r>
          </w:p>
          <w:p w:rsidR="00687BC2" w:rsidRPr="005335BC" w:rsidRDefault="00687BC2" w:rsidP="005335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Задаток, внесенный лицом впоследствии признанным победителем аукциона, засчитывается </w:t>
            </w:r>
            <w:r w:rsidRPr="006A32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счет оплаты приобретаемого земельного участка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При уклонении или отказе победителя аукциона от заключения в установленный срок договора купли-продажи земельного участка он утрачивает право на заключение указанного договора и </w:t>
            </w:r>
            <w:r w:rsidRPr="00F602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задаток ему не возвращается. </w:t>
            </w:r>
          </w:p>
        </w:tc>
      </w:tr>
      <w:tr w:rsidR="00687BC2" w:rsidRPr="00510E58" w:rsidTr="009172A6">
        <w:tc>
          <w:tcPr>
            <w:tcW w:w="2093" w:type="dxa"/>
          </w:tcPr>
          <w:p w:rsidR="00687BC2" w:rsidRPr="00510E58" w:rsidRDefault="00687BC2" w:rsidP="006A3282">
            <w:pPr>
              <w:shd w:val="clear" w:color="auto" w:fill="FFFFFF"/>
              <w:spacing w:line="274" w:lineRule="exact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b/>
                <w:bCs/>
                <w:color w:val="202020"/>
                <w:spacing w:val="10"/>
                <w:sz w:val="24"/>
                <w:szCs w:val="24"/>
              </w:rPr>
              <w:tab/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Порядок приема заявок,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</w:t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дата и время начала и окончания приема заявок, 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признания  претендентов участниками аукциона, </w:t>
            </w: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8563" w:type="dxa"/>
          </w:tcPr>
          <w:p w:rsidR="00687BC2" w:rsidRPr="006A3282" w:rsidRDefault="00687BC2" w:rsidP="006A3282">
            <w:pPr>
              <w:pStyle w:val="ConsPlusNormal"/>
              <w:jc w:val="both"/>
            </w:pPr>
            <w:r>
              <w:rPr>
                <w:bCs/>
              </w:rPr>
              <w:t xml:space="preserve">       </w:t>
            </w:r>
            <w:r w:rsidRPr="006A3282">
              <w:rPr>
                <w:bCs/>
              </w:rPr>
              <w:t>Подача заявки на участие осуществляется только посредством интерфейса униве</w:t>
            </w:r>
            <w:r w:rsidRPr="006A3282">
              <w:rPr>
                <w:bCs/>
              </w:rPr>
              <w:t>р</w:t>
            </w:r>
            <w:r w:rsidRPr="006A3282">
              <w:rPr>
                <w:bCs/>
              </w:rPr>
              <w:t>сальной торговой платформы АО «</w:t>
            </w:r>
            <w:proofErr w:type="spellStart"/>
            <w:r w:rsidRPr="006A3282">
              <w:rPr>
                <w:bCs/>
              </w:rPr>
              <w:t>Сбербанк-АСТ</w:t>
            </w:r>
            <w:proofErr w:type="spellEnd"/>
            <w:r w:rsidRPr="006A3282">
              <w:rPr>
                <w:bCs/>
              </w:rPr>
              <w:t>» торговой секции «</w:t>
            </w:r>
            <w:r w:rsidRPr="006A3282">
              <w:t>Приватизация, аренда и продажа прав</w:t>
            </w:r>
            <w:r w:rsidRPr="006A3282">
              <w:rPr>
                <w:bCs/>
              </w:rPr>
              <w:t xml:space="preserve">» из личного кабинета претендента. </w:t>
            </w:r>
            <w:r w:rsidRPr="006A3282">
              <w:t xml:space="preserve">Подача заявки на участие в аукционе может осуществляться лично Претендентом, либо представителем Претендента, зарегистрированным в торговой секции, из Личного кабинета Претендента либо представителя Претендента посредством штатного интерфейса по каждому лоту в сроки, установленные в извещении. Особенности </w:t>
            </w:r>
            <w:proofErr w:type="gramStart"/>
            <w:r w:rsidRPr="006A3282">
              <w:t>действия представителя Претендента, действующего на основании доверенности определены</w:t>
            </w:r>
            <w:proofErr w:type="gramEnd"/>
            <w:r w:rsidRPr="006A3282">
              <w:t xml:space="preserve"> в п. 3.2.17 Регламента </w:t>
            </w:r>
            <w:r w:rsidRPr="006A3282">
              <w:rPr>
                <w:bCs/>
                <w:color w:val="000000"/>
              </w:rPr>
              <w:t>торговой секции «Приватизация, аренда и продажа прав».</w:t>
            </w:r>
            <w:r w:rsidRPr="00E27790">
              <w:t xml:space="preserve"> Участниками аукциона могут являться только граждане.</w:t>
            </w:r>
          </w:p>
          <w:p w:rsidR="00687BC2" w:rsidRPr="006A3282" w:rsidRDefault="00687BC2" w:rsidP="006A3282">
            <w:pPr>
              <w:pStyle w:val="ConsPlusNormal"/>
              <w:jc w:val="both"/>
              <w:rPr>
                <w:b/>
              </w:rPr>
            </w:pPr>
            <w:proofErr w:type="gramStart"/>
            <w:r w:rsidRPr="006A3282">
              <w:t>Заявка подается путем заполнения ее электронной формы (подписанной эле</w:t>
            </w:r>
            <w:r>
              <w:t>ктронной подпись)</w:t>
            </w:r>
            <w:r w:rsidRPr="006A3282">
              <w:t>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      </w:r>
            <w:proofErr w:type="gramEnd"/>
            <w:r w:rsidRPr="006A3282">
              <w:t xml:space="preserve"> Одно лицо может подать только одну заявку по одному лоту.</w:t>
            </w:r>
          </w:p>
          <w:p w:rsidR="00687BC2" w:rsidRPr="006A3282" w:rsidRDefault="00687BC2" w:rsidP="006A3282">
            <w:pPr>
              <w:pStyle w:val="ConsPlusNormal"/>
              <w:jc w:val="both"/>
              <w:rPr>
                <w:b/>
              </w:rPr>
            </w:pPr>
            <w:r w:rsidRPr="006A3282">
              <w:t xml:space="preserve">Заявки подаются на электронную площадку начиная </w:t>
            </w:r>
            <w:proofErr w:type="gramStart"/>
            <w:r w:rsidRPr="006A3282">
              <w:t>с даты начала</w:t>
            </w:r>
            <w:proofErr w:type="gramEnd"/>
            <w:r w:rsidRPr="006A3282">
              <w:t xml:space="preserve"> приема </w:t>
            </w:r>
            <w:r w:rsidRPr="006A3282">
              <w:lastRenderedPageBreak/>
              <w:t>заявок до времени и даты окончания приема заявок, указанных в Извещении, в соответствии с регламентом торговой секции «Приватизация, аренда и продажа прав». В случае успешного принятия заявки Оператор торговой площадки программными средствами регистрирует ее в журнале приема заявок,</w:t>
            </w:r>
            <w:r w:rsidRPr="006A3282">
              <w:rPr>
                <w:color w:val="FF0000"/>
              </w:rPr>
              <w:t xml:space="preserve"> </w:t>
            </w:r>
            <w:r w:rsidRPr="006A3282">
              <w:t>присваивает номер и в течение одного часа направляет в Личный кабинет Претендента уведомление о регистрации заявки. В случае</w:t>
            </w:r>
            <w:proofErr w:type="gramStart"/>
            <w:r w:rsidRPr="006A3282">
              <w:t>,</w:t>
            </w:r>
            <w:proofErr w:type="gramEnd"/>
            <w:r w:rsidRPr="006A3282">
              <w:t xml:space="preserve"> если система не принимает заявку, Оператор торговой площадки уведомляет соответствующим системным сообщением о причине не принятия заявки. </w:t>
            </w:r>
          </w:p>
          <w:p w:rsidR="00687BC2" w:rsidRPr="006A3282" w:rsidRDefault="00687BC2" w:rsidP="006A3282">
            <w:pPr>
              <w:pStyle w:val="s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6A3282">
              <w:rPr>
                <w:bCs/>
              </w:rPr>
              <w:t>Заявки с прилагаемыми к ним документами, поданные с нарушением установленного срока, на</w:t>
            </w:r>
            <w:r w:rsidRPr="006A3282">
              <w:rPr>
                <w:bCs/>
                <w:color w:val="000000"/>
              </w:rPr>
              <w:t xml:space="preserve"> электронной площадке не регистрируются.</w:t>
            </w:r>
          </w:p>
          <w:p w:rsidR="00687BC2" w:rsidRPr="006A3282" w:rsidRDefault="00687BC2" w:rsidP="006A3282">
            <w:pPr>
              <w:pStyle w:val="s1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6A3282">
              <w:rPr>
                <w:rFonts w:eastAsia="Calibri"/>
                <w:lang w:eastAsia="en-US"/>
              </w:rPr>
              <w:t>Претендент вправе не позднее даты и времени окончания приема Заявок, указанных в</w:t>
            </w:r>
            <w:r w:rsidRPr="006A3282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6A3282">
              <w:rPr>
                <w:rFonts w:eastAsia="Calibri"/>
                <w:lang w:eastAsia="en-US"/>
              </w:rPr>
              <w:t>Извещении о проведении торгов,</w:t>
            </w:r>
            <w:r w:rsidRPr="006A3282">
              <w:rPr>
                <w:rFonts w:eastAsia="Calibri"/>
              </w:rPr>
              <w:t xml:space="preserve"> </w:t>
            </w:r>
            <w:r w:rsidRPr="006A3282">
              <w:rPr>
                <w:rFonts w:eastAsia="Calibri"/>
                <w:lang w:eastAsia="en-US"/>
              </w:rPr>
              <w:t>отозвать Заявку путем направления уведомления об отзыве Заявки на электронную площадку. В случае отзыва заявки Претендентом позднее дня окончания срока приёма заявок задаток возвращается в порядке, установленном для участников аукциона.</w:t>
            </w:r>
          </w:p>
          <w:p w:rsidR="00687BC2" w:rsidRPr="006A3282" w:rsidRDefault="00687BC2" w:rsidP="006A32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A32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случаях отзыва Претендентом Заявки</w:t>
            </w:r>
            <w:r w:rsidRPr="006A328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порядок возврата задатка определяется регламентом работы </w:t>
            </w:r>
            <w:r w:rsidRPr="006A32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электронной площадки.</w:t>
            </w:r>
          </w:p>
          <w:p w:rsidR="00687BC2" w:rsidRPr="005B6E1A" w:rsidRDefault="00687BC2" w:rsidP="006A32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подачи (приема) заявок: электронная площадка</w:t>
            </w:r>
            <w:r w:rsidRPr="005B6E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19" w:history="1"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</w:t>
              </w:r>
              <w:proofErr w:type="spellStart"/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www.s</w:t>
              </w:r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berbank</w:t>
              </w:r>
              <w:proofErr w:type="spellEnd"/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-</w:t>
              </w:r>
              <w:proofErr w:type="spellStart"/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ast</w:t>
              </w:r>
              <w:proofErr w:type="spellEnd"/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5B6E1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7BC2" w:rsidRPr="006A3282" w:rsidRDefault="00687BC2" w:rsidP="006A32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площадки в сети «Интернет»:</w:t>
            </w:r>
          </w:p>
          <w:p w:rsidR="00687BC2" w:rsidRDefault="00687BC2" w:rsidP="006A32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0" w:history="1"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</w:t>
              </w:r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</w:t>
              </w:r>
              <w:proofErr w:type="spellStart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utp</w:t>
              </w:r>
              <w:proofErr w:type="spellEnd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sberbank</w:t>
              </w:r>
              <w:proofErr w:type="spellEnd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-</w:t>
              </w:r>
              <w:proofErr w:type="spellStart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ast</w:t>
              </w:r>
              <w:proofErr w:type="spellEnd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B34048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A32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6A3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7BC2" w:rsidRPr="00510E58" w:rsidRDefault="00687BC2" w:rsidP="00B3404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заявок на участие в аукционе в электронной форме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72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9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132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00 минут.</w:t>
            </w:r>
          </w:p>
          <w:p w:rsidR="00687BC2" w:rsidRPr="00510E58" w:rsidRDefault="00687BC2" w:rsidP="00B3404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приема заявок на участие в аукционе в электронной форме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59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59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132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00 минут.</w:t>
            </w:r>
          </w:p>
          <w:p w:rsidR="00687BC2" w:rsidRPr="00510E58" w:rsidRDefault="00687BC2" w:rsidP="00B3404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приема заявок круглосуточно по адресу: </w:t>
            </w:r>
            <w:hyperlink r:id="rId21" w:history="1">
              <w:r w:rsidRPr="00510E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</w:t>
              </w:r>
            </w:hyperlink>
          </w:p>
          <w:p w:rsidR="00687BC2" w:rsidRPr="00B34048" w:rsidRDefault="00687BC2" w:rsidP="00B34048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признания претендентов участниками аукциона в электронной форме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  <w:r w:rsidR="0059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96A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132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510E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года.</w:t>
            </w:r>
          </w:p>
          <w:p w:rsidR="00687BC2" w:rsidRPr="00B34048" w:rsidRDefault="00687BC2" w:rsidP="00B34048">
            <w:pPr>
              <w:pStyle w:val="a6"/>
              <w:jc w:val="both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        </w:t>
            </w:r>
            <w:r w:rsidRPr="00B34048">
              <w:rPr>
                <w:b w:val="0"/>
                <w:i w:val="0"/>
              </w:rPr>
              <w:t xml:space="preserve"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сайте/электронной площадке не позднее чем на следующий день после дня подписания протокола. </w:t>
            </w:r>
          </w:p>
        </w:tc>
      </w:tr>
      <w:tr w:rsidR="00687BC2" w:rsidRPr="00510E58" w:rsidTr="009172A6">
        <w:tc>
          <w:tcPr>
            <w:tcW w:w="2093" w:type="dxa"/>
          </w:tcPr>
          <w:p w:rsidR="00687BC2" w:rsidRPr="00510E58" w:rsidRDefault="00687BC2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10E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Порядок проведения аукциона, осмотр земельного участка</w:t>
            </w:r>
          </w:p>
        </w:tc>
        <w:tc>
          <w:tcPr>
            <w:tcW w:w="8563" w:type="dxa"/>
          </w:tcPr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Аукцион  проводится в день и время, указанные в настоящем извещении о проведении аукциона, путем последовательного повышения участниками начальной цены, </w:t>
            </w:r>
            <w:proofErr w:type="gramStart"/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равную</w:t>
            </w:r>
            <w:proofErr w:type="gramEnd"/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либо кратную величине «шага аукциона».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«Шаг аукциона» устанавливается в фиксированной сумме, в пределах трех  процентов начальной цены, и не изменяется в течение всего аукциона.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торговой площадки обеспечивает доступ участников к закрытой части электронной площадки и возможность представления ими предложений о цене земельных участков.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Со времени начала проведения процедуры</w:t>
            </w:r>
            <w:r w:rsidRPr="005B6E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аукциона Оператором  торговой площадки размещается: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цене.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Время для подачи предложений о цене определяется п. 16.5.3 Регламента торговой секции «Приватизация, аренда и продажа прав».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При этом программными средствами электронной площадки обеспечивается: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исключение возможности подачи участником предложения о цене земельного участка, не соответствующего увеличению текущей цены на величину «шага аукциона»;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участника в случае, если предложение этого участника о цене земельного участка не может быть принято в связи с подачей аналогичного 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ранее другим участником.</w:t>
            </w:r>
          </w:p>
          <w:p w:rsidR="00687BC2" w:rsidRPr="005B6E1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Ход проведения процедуры подачи предложений о цене участниками фиксируется Оператором торговой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журнале.</w:t>
            </w:r>
          </w:p>
          <w:p w:rsidR="00687BC2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участник, предложивший наиболее высокую цену по продаже в собственность земельного участка.</w:t>
            </w:r>
          </w:p>
          <w:p w:rsidR="00687BC2" w:rsidRPr="00EB5A6A" w:rsidRDefault="00687BC2" w:rsidP="00EC00AD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считается завершенной с момента подписания Продавцом протокола об итогах аукциона. </w:t>
            </w:r>
          </w:p>
          <w:p w:rsidR="00687BC2" w:rsidRPr="005B6E1A" w:rsidRDefault="00687BC2" w:rsidP="00EC00A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Аукцион признается несостоявшимся в следующих случаях:</w:t>
            </w:r>
          </w:p>
          <w:p w:rsidR="00687BC2" w:rsidRPr="005B6E1A" w:rsidRDefault="00687BC2" w:rsidP="00EC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на основании результатов рассмотрения заявок на участие в аукционе принято решение об отказе в допуске</w:t>
            </w:r>
            <w:proofErr w:type="gramEnd"/>
            <w:r w:rsidRPr="005B6E1A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      </w:r>
          </w:p>
          <w:p w:rsidR="00687BC2" w:rsidRPr="005B6E1A" w:rsidRDefault="00687BC2" w:rsidP="00EC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      </w:r>
          </w:p>
          <w:p w:rsidR="00687BC2" w:rsidRPr="005B6E1A" w:rsidRDefault="00687BC2" w:rsidP="00EC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- если ни один из Участников не сделал предложение о цене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BC2" w:rsidRPr="005B6E1A" w:rsidRDefault="00687BC2" w:rsidP="00EC00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признании торгов </w:t>
            </w:r>
            <w:proofErr w:type="gramStart"/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несостоявшим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gramEnd"/>
            <w:r w:rsidRPr="005B6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оформляется протоколом об итогах.</w:t>
            </w:r>
          </w:p>
          <w:p w:rsidR="00687BC2" w:rsidRPr="005B6E1A" w:rsidRDefault="00687BC2" w:rsidP="005B6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Если единственная заявка на участие в аукционе и Претендент, подавший указанную заявку, соответствуют всем требованиям и указанным в извещении о проведен</w:t>
            </w:r>
            <w:proofErr w:type="gramStart"/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5B6E1A">
              <w:rPr>
                <w:rFonts w:ascii="Times New Roman" w:hAnsi="Times New Roman" w:cs="Times New Roman"/>
                <w:sz w:val="24"/>
                <w:szCs w:val="24"/>
              </w:rPr>
              <w:t>кциона условиям аукциона, Организатор торгов в течение десяти дней со дня рассмотрения указанной заявки направляет заявителю три экземпляра подписанного проекта договора купли-продажи земельного участка. При этом стоимость земельного участка по договору купли-продажи земельного участка определяется в размере, равном начальной цене предмета аукциона.</w:t>
            </w:r>
          </w:p>
          <w:p w:rsidR="00687BC2" w:rsidRPr="004F4430" w:rsidRDefault="00687BC2" w:rsidP="00596A76">
            <w:pPr>
              <w:pStyle w:val="a6"/>
              <w:jc w:val="both"/>
              <w:rPr>
                <w:b w:val="0"/>
                <w:i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  <w:lang w:val="ru-RU"/>
              </w:rPr>
              <w:t xml:space="preserve">        </w:t>
            </w:r>
            <w:r w:rsidRPr="00D20793">
              <w:rPr>
                <w:b w:val="0"/>
                <w:i w:val="0"/>
                <w:sz w:val="24"/>
                <w:lang w:val="ru-RU"/>
              </w:rPr>
              <w:t>Осмотреть земельны</w:t>
            </w:r>
            <w:r>
              <w:rPr>
                <w:b w:val="0"/>
                <w:i w:val="0"/>
                <w:sz w:val="24"/>
                <w:lang w:val="ru-RU"/>
              </w:rPr>
              <w:t>е</w:t>
            </w:r>
            <w:r w:rsidRPr="00D20793">
              <w:rPr>
                <w:b w:val="0"/>
                <w:i w:val="0"/>
                <w:sz w:val="24"/>
                <w:lang w:val="ru-RU"/>
              </w:rPr>
              <w:t xml:space="preserve"> участк</w:t>
            </w:r>
            <w:r>
              <w:rPr>
                <w:b w:val="0"/>
                <w:i w:val="0"/>
                <w:sz w:val="24"/>
                <w:lang w:val="ru-RU"/>
              </w:rPr>
              <w:t>и</w:t>
            </w:r>
            <w:r w:rsidRPr="00D20793">
              <w:rPr>
                <w:b w:val="0"/>
                <w:i w:val="0"/>
                <w:sz w:val="24"/>
                <w:lang w:val="ru-RU"/>
              </w:rPr>
              <w:t xml:space="preserve"> претенденты могут самостоятельно, а также при необходимости с </w:t>
            </w:r>
            <w:r>
              <w:rPr>
                <w:b w:val="0"/>
                <w:i w:val="0"/>
                <w:sz w:val="24"/>
              </w:rPr>
              <w:t>представителе</w:t>
            </w:r>
            <w:r>
              <w:rPr>
                <w:b w:val="0"/>
                <w:i w:val="0"/>
                <w:sz w:val="24"/>
                <w:lang w:val="ru-RU"/>
              </w:rPr>
              <w:t>м</w:t>
            </w:r>
            <w:r>
              <w:rPr>
                <w:b w:val="0"/>
                <w:i w:val="0"/>
                <w:sz w:val="24"/>
              </w:rPr>
              <w:t xml:space="preserve"> администрации</w:t>
            </w:r>
            <w:r w:rsidRPr="00C44CE0">
              <w:rPr>
                <w:b w:val="0"/>
                <w:i w:val="0"/>
                <w:sz w:val="24"/>
              </w:rPr>
              <w:t xml:space="preserve"> МО </w:t>
            </w:r>
            <w:r>
              <w:rPr>
                <w:b w:val="0"/>
                <w:i w:val="0"/>
                <w:sz w:val="24"/>
                <w:lang w:val="ru-RU"/>
              </w:rPr>
              <w:t>Синявинское</w:t>
            </w:r>
            <w:r w:rsidRPr="00C44CE0">
              <w:rPr>
                <w:b w:val="0"/>
                <w:i w:val="0"/>
                <w:sz w:val="24"/>
              </w:rPr>
              <w:t xml:space="preserve"> городское поселение</w:t>
            </w:r>
            <w:r>
              <w:rPr>
                <w:b w:val="0"/>
                <w:i w:val="0"/>
                <w:sz w:val="24"/>
                <w:lang w:val="ru-RU"/>
              </w:rPr>
              <w:t xml:space="preserve"> </w:t>
            </w:r>
            <w:r w:rsidR="00596A76">
              <w:rPr>
                <w:b w:val="0"/>
                <w:i w:val="0"/>
                <w:sz w:val="24"/>
                <w:lang w:val="ru-RU"/>
              </w:rPr>
              <w:t>22</w:t>
            </w:r>
            <w:r>
              <w:rPr>
                <w:b w:val="0"/>
                <w:i w:val="0"/>
                <w:sz w:val="24"/>
                <w:lang w:val="ru-RU"/>
              </w:rPr>
              <w:t>.0</w:t>
            </w:r>
            <w:r w:rsidR="00596A76">
              <w:rPr>
                <w:b w:val="0"/>
                <w:i w:val="0"/>
                <w:sz w:val="24"/>
                <w:lang w:val="ru-RU"/>
              </w:rPr>
              <w:t>4</w:t>
            </w:r>
            <w:r w:rsidRPr="00D20793">
              <w:rPr>
                <w:b w:val="0"/>
                <w:i w:val="0"/>
                <w:sz w:val="24"/>
                <w:lang w:val="ru-RU"/>
              </w:rPr>
              <w:t>.202</w:t>
            </w:r>
            <w:r w:rsidR="00132F3D">
              <w:rPr>
                <w:b w:val="0"/>
                <w:i w:val="0"/>
                <w:sz w:val="24"/>
                <w:lang w:val="ru-RU"/>
              </w:rPr>
              <w:t>4</w:t>
            </w:r>
            <w:r w:rsidRPr="00D20793">
              <w:rPr>
                <w:b w:val="0"/>
                <w:i w:val="0"/>
                <w:sz w:val="24"/>
                <w:lang w:val="ru-RU"/>
              </w:rPr>
              <w:t>г.  в 11-00 час (по договоренности).</w:t>
            </w:r>
            <w:r>
              <w:rPr>
                <w:sz w:val="24"/>
              </w:rPr>
              <w:t xml:space="preserve">    </w:t>
            </w:r>
          </w:p>
        </w:tc>
      </w:tr>
      <w:tr w:rsidR="00687BC2" w:rsidRPr="00510E58" w:rsidTr="009172A6">
        <w:tc>
          <w:tcPr>
            <w:tcW w:w="2093" w:type="dxa"/>
          </w:tcPr>
          <w:p w:rsidR="00687BC2" w:rsidRDefault="00687BC2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Условия и сроки заключения договора купли-продажи </w:t>
            </w:r>
          </w:p>
          <w:p w:rsidR="00687BC2" w:rsidRPr="00510E58" w:rsidRDefault="00687BC2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земельного участка</w:t>
            </w:r>
          </w:p>
        </w:tc>
        <w:tc>
          <w:tcPr>
            <w:tcW w:w="8563" w:type="dxa"/>
          </w:tcPr>
          <w:p w:rsidR="00687BC2" w:rsidRPr="004F4430" w:rsidRDefault="00687BC2" w:rsidP="004F4430">
            <w:pPr>
              <w:pStyle w:val="a6"/>
              <w:numPr>
                <w:ilvl w:val="0"/>
                <w:numId w:val="17"/>
              </w:numPr>
              <w:tabs>
                <w:tab w:val="clear" w:pos="567"/>
                <w:tab w:val="num" w:pos="0"/>
              </w:tabs>
              <w:ind w:left="0"/>
              <w:jc w:val="both"/>
              <w:rPr>
                <w:b w:val="0"/>
                <w:i w:val="0"/>
                <w:sz w:val="24"/>
              </w:rPr>
            </w:pPr>
            <w:r w:rsidRPr="004F4430">
              <w:rPr>
                <w:b w:val="0"/>
                <w:i w:val="0"/>
                <w:sz w:val="24"/>
              </w:rPr>
              <w:t xml:space="preserve">Договор </w:t>
            </w:r>
            <w:r>
              <w:rPr>
                <w:b w:val="0"/>
                <w:i w:val="0"/>
                <w:sz w:val="24"/>
                <w:lang w:val="ru-RU"/>
              </w:rPr>
              <w:t>купли-продажи</w:t>
            </w:r>
            <w:r w:rsidRPr="004F4430">
              <w:rPr>
                <w:b w:val="0"/>
                <w:i w:val="0"/>
                <w:sz w:val="24"/>
              </w:rPr>
              <w:t xml:space="preserve"> земельного участка заключается по результатам аукциона в сроки, установленные статьей 39.12 Земельного кодекса Российской Федерации.</w:t>
            </w:r>
          </w:p>
          <w:p w:rsidR="00687BC2" w:rsidRPr="004F4430" w:rsidRDefault="00687BC2" w:rsidP="004F4430">
            <w:pPr>
              <w:widowControl/>
              <w:numPr>
                <w:ilvl w:val="0"/>
                <w:numId w:val="17"/>
              </w:numPr>
              <w:tabs>
                <w:tab w:val="clear" w:pos="567"/>
                <w:tab w:val="num" w:pos="0"/>
                <w:tab w:val="left" w:pos="1524"/>
              </w:tabs>
              <w:suppressAutoHyphens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43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      </w:r>
          </w:p>
          <w:p w:rsidR="00687BC2" w:rsidRPr="007B4335" w:rsidRDefault="00687BC2" w:rsidP="007B4335">
            <w:pPr>
              <w:tabs>
                <w:tab w:val="left" w:pos="1524"/>
              </w:tabs>
              <w:suppressAutoHyphens/>
              <w:jc w:val="both"/>
              <w:rPr>
                <w:color w:val="FF0000"/>
              </w:rPr>
            </w:pPr>
            <w:r w:rsidRPr="00C127C5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заключается не ранее чем через десять дней со дня размещения информации о результатах аукциона на официальном сайте торгов.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обязаны подписать договор купли-продажи земельного участка в течение 30 (тридцати) дней со дня направления им такого договора.</w:t>
            </w:r>
            <w:r w:rsidRPr="00B400F4">
              <w:t xml:space="preserve"> </w:t>
            </w:r>
            <w:r w:rsidRPr="007B4335">
              <w:rPr>
                <w:rFonts w:ascii="Times New Roman" w:hAnsi="Times New Roman" w:cs="Times New Roman"/>
                <w:sz w:val="24"/>
                <w:szCs w:val="24"/>
              </w:rPr>
              <w:t xml:space="preserve">Если договор купли-продажи земельного участка в течение 30 (тридцати) дней со дня </w:t>
            </w:r>
            <w:proofErr w:type="gramStart"/>
            <w:r w:rsidRPr="007B4335">
              <w:rPr>
                <w:rFonts w:ascii="Times New Roman" w:hAnsi="Times New Roman" w:cs="Times New Roman"/>
                <w:sz w:val="24"/>
                <w:szCs w:val="24"/>
              </w:rPr>
              <w:t>направления проекта договора купли-продажи земельного участка</w:t>
            </w:r>
            <w:proofErr w:type="gramEnd"/>
            <w:r w:rsidRPr="007B4335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4335">
              <w:rPr>
                <w:rFonts w:ascii="Times New Roman" w:hAnsi="Times New Roman" w:cs="Times New Roman"/>
                <w:sz w:val="24"/>
                <w:szCs w:val="24"/>
              </w:rPr>
              <w:t xml:space="preserve"> не был им подписан и представлен организатору торгов, организатор торгов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</w:t>
            </w:r>
            <w:r w:rsidRPr="00B400F4">
              <w:t xml:space="preserve">. </w:t>
            </w:r>
          </w:p>
        </w:tc>
      </w:tr>
      <w:tr w:rsidR="00687BC2" w:rsidRPr="00510E58" w:rsidTr="009172A6">
        <w:tc>
          <w:tcPr>
            <w:tcW w:w="2093" w:type="dxa"/>
          </w:tcPr>
          <w:p w:rsidR="00687BC2" w:rsidRPr="00510E58" w:rsidRDefault="00687BC2" w:rsidP="007B1E63">
            <w:pPr>
              <w:tabs>
                <w:tab w:val="left" w:pos="88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Порядок отказа от проведения аукциона</w:t>
            </w:r>
          </w:p>
        </w:tc>
        <w:tc>
          <w:tcPr>
            <w:tcW w:w="8563" w:type="dxa"/>
          </w:tcPr>
          <w:p w:rsidR="00687BC2" w:rsidRPr="005B6E1A" w:rsidRDefault="00687BC2" w:rsidP="00CC62E7">
            <w:pPr>
              <w:tabs>
                <w:tab w:val="left" w:pos="1418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об отказе в проведение аукциона, извещение о таком отказе размещается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Российской Федерации </w:t>
            </w:r>
            <w:proofErr w:type="spellStart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new.torgi.gov.ru</w:t>
            </w:r>
            <w:proofErr w:type="spellEnd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4CE0">
              <w:rPr>
                <w:rFonts w:ascii="Times New Roman" w:hAnsi="Times New Roman" w:cs="Times New Roman"/>
                <w:sz w:val="24"/>
                <w:szCs w:val="24"/>
              </w:rPr>
              <w:t>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йте  администрации Синявинское</w:t>
            </w:r>
            <w:r w:rsidRPr="00C44CE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, и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812B88">
              <w:rPr>
                <w:rFonts w:ascii="Times New Roman" w:hAnsi="Times New Roman" w:cs="Times New Roman"/>
                <w:sz w:val="24"/>
                <w:szCs w:val="24"/>
              </w:rPr>
              <w:t xml:space="preserve"> на универсальной торговой платформе АО «</w:t>
            </w:r>
            <w:proofErr w:type="spellStart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Сбербанк-АСТ</w:t>
            </w:r>
            <w:proofErr w:type="spellEnd"/>
            <w:r w:rsidRPr="00812B88">
              <w:rPr>
                <w:rFonts w:ascii="Times New Roman" w:hAnsi="Times New Roman" w:cs="Times New Roman"/>
                <w:sz w:val="24"/>
                <w:szCs w:val="24"/>
              </w:rPr>
              <w:t>» (http://utp.sberbank-ast.ru)</w:t>
            </w:r>
            <w:r w:rsidRPr="00C20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 (трех) дней со дня принятия данного реш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C0D">
              <w:rPr>
                <w:rFonts w:ascii="Times New Roman" w:hAnsi="Times New Roman" w:cs="Times New Roman"/>
                <w:sz w:val="24"/>
                <w:szCs w:val="24"/>
              </w:rPr>
              <w:t>ния, но не позднее, чем за три дня до наступления</w:t>
            </w:r>
            <w:proofErr w:type="gramEnd"/>
            <w:r w:rsidRPr="00C20C0D">
              <w:rPr>
                <w:rFonts w:ascii="Times New Roman" w:hAnsi="Times New Roman" w:cs="Times New Roman"/>
                <w:sz w:val="24"/>
                <w:szCs w:val="24"/>
              </w:rPr>
              <w:t xml:space="preserve"> даты его проведения.</w:t>
            </w:r>
          </w:p>
        </w:tc>
      </w:tr>
    </w:tbl>
    <w:p w:rsidR="00EB5A6A" w:rsidRDefault="00EB5A6A" w:rsidP="00D20793">
      <w:pPr>
        <w:rPr>
          <w:rFonts w:ascii="Times New Roman" w:hAnsi="Times New Roman" w:cs="Times New Roman"/>
          <w:sz w:val="28"/>
        </w:rPr>
      </w:pPr>
      <w:bookmarkStart w:id="19" w:name="Par0"/>
      <w:bookmarkEnd w:id="19"/>
    </w:p>
    <w:p w:rsidR="003B2BB8" w:rsidRPr="00EB5A6A" w:rsidRDefault="003B2BB8" w:rsidP="003B2B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                                            </w:t>
      </w:r>
      <w:r w:rsidR="00CC62E7"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="00CC62E7">
        <w:rPr>
          <w:rFonts w:ascii="Times New Roman" w:hAnsi="Times New Roman" w:cs="Times New Roman"/>
          <w:sz w:val="28"/>
        </w:rPr>
        <w:t>Е.В. Хоменок</w:t>
      </w:r>
    </w:p>
    <w:p w:rsidR="00F91D45" w:rsidRPr="00EB5A6A" w:rsidRDefault="00F91D45" w:rsidP="00381ACD">
      <w:pPr>
        <w:rPr>
          <w:rFonts w:ascii="Times New Roman" w:hAnsi="Times New Roman" w:cs="Times New Roman"/>
          <w:sz w:val="28"/>
        </w:rPr>
      </w:pPr>
    </w:p>
    <w:sectPr w:rsidR="00F91D45" w:rsidRPr="00EB5A6A" w:rsidSect="00E528FE">
      <w:pgSz w:w="11909" w:h="16834"/>
      <w:pgMar w:top="142" w:right="851" w:bottom="28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54A" w:rsidRDefault="0001454A" w:rsidP="00B53844">
      <w:r>
        <w:separator/>
      </w:r>
    </w:p>
  </w:endnote>
  <w:endnote w:type="continuationSeparator" w:id="1">
    <w:p w:rsidR="0001454A" w:rsidRDefault="0001454A" w:rsidP="00B5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54A" w:rsidRDefault="0001454A" w:rsidP="00B53844">
      <w:r>
        <w:separator/>
      </w:r>
    </w:p>
  </w:footnote>
  <w:footnote w:type="continuationSeparator" w:id="1">
    <w:p w:rsidR="0001454A" w:rsidRDefault="0001454A" w:rsidP="00B53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D3912"/>
    <w:multiLevelType w:val="multilevel"/>
    <w:tmpl w:val="037852E4"/>
    <w:lvl w:ilvl="0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3093C"/>
    <w:multiLevelType w:val="hybridMultilevel"/>
    <w:tmpl w:val="037852E4"/>
    <w:lvl w:ilvl="0" w:tplc="88C2028E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D471A"/>
    <w:multiLevelType w:val="hybridMultilevel"/>
    <w:tmpl w:val="213E8A08"/>
    <w:lvl w:ilvl="0" w:tplc="EF88E80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C77BDC"/>
    <w:multiLevelType w:val="hybridMultilevel"/>
    <w:tmpl w:val="EE8E7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5B2A25"/>
    <w:multiLevelType w:val="hybridMultilevel"/>
    <w:tmpl w:val="317483B8"/>
    <w:lvl w:ilvl="0" w:tplc="83A861FA">
      <w:start w:val="1"/>
      <w:numFmt w:val="bullet"/>
      <w:lvlText w:val=""/>
      <w:lvlJc w:val="left"/>
      <w:pPr>
        <w:tabs>
          <w:tab w:val="num" w:pos="709"/>
        </w:tabs>
        <w:ind w:left="141" w:firstLine="567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967F1C"/>
    <w:multiLevelType w:val="hybridMultilevel"/>
    <w:tmpl w:val="70722C2E"/>
    <w:lvl w:ilvl="0" w:tplc="88C2028E">
      <w:start w:val="1"/>
      <w:numFmt w:val="bullet"/>
      <w:lvlText w:val="۷"/>
      <w:lvlJc w:val="left"/>
      <w:pPr>
        <w:tabs>
          <w:tab w:val="num" w:pos="708"/>
        </w:tabs>
        <w:ind w:left="0" w:firstLine="708"/>
      </w:pPr>
      <w:rPr>
        <w:rFonts w:ascii="Times New Roman" w:hAnsi="Times New Roman" w:cs="Times New Roman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F747F6"/>
    <w:multiLevelType w:val="hybridMultilevel"/>
    <w:tmpl w:val="D616975C"/>
    <w:lvl w:ilvl="0" w:tplc="87F8BD0A">
      <w:start w:val="1"/>
      <w:numFmt w:val="bullet"/>
      <w:lvlText w:val=""/>
      <w:lvlJc w:val="left"/>
      <w:pPr>
        <w:tabs>
          <w:tab w:val="num" w:pos="397"/>
        </w:tabs>
        <w:ind w:left="141" w:firstLine="256"/>
      </w:pPr>
      <w:rPr>
        <w:rFonts w:ascii="Symbol" w:hAnsi="Symbol" w:hint="default"/>
        <w:b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10">
    <w:nsid w:val="58963464"/>
    <w:multiLevelType w:val="hybridMultilevel"/>
    <w:tmpl w:val="185AA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520A6"/>
    <w:multiLevelType w:val="multilevel"/>
    <w:tmpl w:val="317483B8"/>
    <w:lvl w:ilvl="0">
      <w:start w:val="1"/>
      <w:numFmt w:val="bullet"/>
      <w:lvlText w:val=""/>
      <w:lvlJc w:val="left"/>
      <w:pPr>
        <w:tabs>
          <w:tab w:val="num" w:pos="709"/>
        </w:tabs>
        <w:ind w:left="141" w:firstLine="567"/>
      </w:pPr>
      <w:rPr>
        <w:rFonts w:ascii="Symbol" w:hAnsi="Symbol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BE432F"/>
    <w:multiLevelType w:val="hybridMultilevel"/>
    <w:tmpl w:val="45FC5F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3307FC5"/>
    <w:multiLevelType w:val="hybridMultilevel"/>
    <w:tmpl w:val="F79A6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EE50A1"/>
    <w:multiLevelType w:val="hybridMultilevel"/>
    <w:tmpl w:val="D9B0DCA4"/>
    <w:lvl w:ilvl="0" w:tplc="98FED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14"/>
  </w:num>
  <w:num w:numId="11">
    <w:abstractNumId w:val="5"/>
  </w:num>
  <w:num w:numId="12">
    <w:abstractNumId w:val="10"/>
  </w:num>
  <w:num w:numId="13">
    <w:abstractNumId w:val="12"/>
  </w:num>
  <w:num w:numId="14">
    <w:abstractNumId w:val="13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A78BC"/>
    <w:rsid w:val="00000CC0"/>
    <w:rsid w:val="00000FE5"/>
    <w:rsid w:val="00002924"/>
    <w:rsid w:val="00002BCB"/>
    <w:rsid w:val="00004A0F"/>
    <w:rsid w:val="00006378"/>
    <w:rsid w:val="00010783"/>
    <w:rsid w:val="00010F77"/>
    <w:rsid w:val="00012964"/>
    <w:rsid w:val="00012E9C"/>
    <w:rsid w:val="00013865"/>
    <w:rsid w:val="0001454A"/>
    <w:rsid w:val="00014793"/>
    <w:rsid w:val="00015276"/>
    <w:rsid w:val="00015412"/>
    <w:rsid w:val="0001552F"/>
    <w:rsid w:val="00015796"/>
    <w:rsid w:val="000172B0"/>
    <w:rsid w:val="000210D3"/>
    <w:rsid w:val="00022321"/>
    <w:rsid w:val="000263FE"/>
    <w:rsid w:val="00026798"/>
    <w:rsid w:val="00026D86"/>
    <w:rsid w:val="000274E3"/>
    <w:rsid w:val="00027789"/>
    <w:rsid w:val="000308FF"/>
    <w:rsid w:val="0003334F"/>
    <w:rsid w:val="00034552"/>
    <w:rsid w:val="00035D61"/>
    <w:rsid w:val="000370FF"/>
    <w:rsid w:val="0003711F"/>
    <w:rsid w:val="0003717C"/>
    <w:rsid w:val="00037C6C"/>
    <w:rsid w:val="000417C7"/>
    <w:rsid w:val="00042A04"/>
    <w:rsid w:val="00044771"/>
    <w:rsid w:val="000459CD"/>
    <w:rsid w:val="00046AFD"/>
    <w:rsid w:val="00050603"/>
    <w:rsid w:val="00053BCE"/>
    <w:rsid w:val="00054D84"/>
    <w:rsid w:val="00055D20"/>
    <w:rsid w:val="00056032"/>
    <w:rsid w:val="0006020E"/>
    <w:rsid w:val="000614FB"/>
    <w:rsid w:val="00061D04"/>
    <w:rsid w:val="00065C4E"/>
    <w:rsid w:val="00065DC3"/>
    <w:rsid w:val="00066C0E"/>
    <w:rsid w:val="00067DDB"/>
    <w:rsid w:val="0007097F"/>
    <w:rsid w:val="00070FC0"/>
    <w:rsid w:val="00071200"/>
    <w:rsid w:val="000808D1"/>
    <w:rsid w:val="00083B9B"/>
    <w:rsid w:val="00084711"/>
    <w:rsid w:val="00084CF9"/>
    <w:rsid w:val="00084FAD"/>
    <w:rsid w:val="00085870"/>
    <w:rsid w:val="0008644A"/>
    <w:rsid w:val="000919EF"/>
    <w:rsid w:val="000920A2"/>
    <w:rsid w:val="00093B8C"/>
    <w:rsid w:val="00094A4D"/>
    <w:rsid w:val="00097664"/>
    <w:rsid w:val="000A1E3F"/>
    <w:rsid w:val="000A2020"/>
    <w:rsid w:val="000A2A9E"/>
    <w:rsid w:val="000A3D0F"/>
    <w:rsid w:val="000A4582"/>
    <w:rsid w:val="000A5E43"/>
    <w:rsid w:val="000A5F93"/>
    <w:rsid w:val="000A7B09"/>
    <w:rsid w:val="000B0473"/>
    <w:rsid w:val="000B0F10"/>
    <w:rsid w:val="000B2119"/>
    <w:rsid w:val="000B5CB9"/>
    <w:rsid w:val="000B5E6F"/>
    <w:rsid w:val="000B6A46"/>
    <w:rsid w:val="000C0158"/>
    <w:rsid w:val="000C0DE5"/>
    <w:rsid w:val="000C3407"/>
    <w:rsid w:val="000C43EF"/>
    <w:rsid w:val="000C5988"/>
    <w:rsid w:val="000D10DC"/>
    <w:rsid w:val="000D2808"/>
    <w:rsid w:val="000D3754"/>
    <w:rsid w:val="000D40BD"/>
    <w:rsid w:val="000D4DE5"/>
    <w:rsid w:val="000D5040"/>
    <w:rsid w:val="000D5AE2"/>
    <w:rsid w:val="000D7D10"/>
    <w:rsid w:val="000E04AE"/>
    <w:rsid w:val="000E1B08"/>
    <w:rsid w:val="000E2CC0"/>
    <w:rsid w:val="000E4282"/>
    <w:rsid w:val="000E6723"/>
    <w:rsid w:val="000E6D69"/>
    <w:rsid w:val="000E7631"/>
    <w:rsid w:val="000E7C77"/>
    <w:rsid w:val="000E7EAA"/>
    <w:rsid w:val="000F0811"/>
    <w:rsid w:val="000F274C"/>
    <w:rsid w:val="000F2C86"/>
    <w:rsid w:val="000F40E0"/>
    <w:rsid w:val="000F5359"/>
    <w:rsid w:val="000F5670"/>
    <w:rsid w:val="000F656A"/>
    <w:rsid w:val="000F6B3D"/>
    <w:rsid w:val="000F75EF"/>
    <w:rsid w:val="0010156D"/>
    <w:rsid w:val="00103EDB"/>
    <w:rsid w:val="0010423A"/>
    <w:rsid w:val="00104275"/>
    <w:rsid w:val="001044BE"/>
    <w:rsid w:val="00104566"/>
    <w:rsid w:val="001056DC"/>
    <w:rsid w:val="00107783"/>
    <w:rsid w:val="00113975"/>
    <w:rsid w:val="0011459C"/>
    <w:rsid w:val="001162C3"/>
    <w:rsid w:val="00116DB0"/>
    <w:rsid w:val="00121E3F"/>
    <w:rsid w:val="0012295D"/>
    <w:rsid w:val="001229F6"/>
    <w:rsid w:val="00125589"/>
    <w:rsid w:val="00125A95"/>
    <w:rsid w:val="001314AF"/>
    <w:rsid w:val="00132F3D"/>
    <w:rsid w:val="0013376D"/>
    <w:rsid w:val="00133CAA"/>
    <w:rsid w:val="00137C5D"/>
    <w:rsid w:val="001431DC"/>
    <w:rsid w:val="001438A4"/>
    <w:rsid w:val="00144835"/>
    <w:rsid w:val="00144FF3"/>
    <w:rsid w:val="00146923"/>
    <w:rsid w:val="001525E7"/>
    <w:rsid w:val="001526CD"/>
    <w:rsid w:val="001539B1"/>
    <w:rsid w:val="00154099"/>
    <w:rsid w:val="00154B2D"/>
    <w:rsid w:val="00154DE0"/>
    <w:rsid w:val="00156F10"/>
    <w:rsid w:val="00157198"/>
    <w:rsid w:val="001619DA"/>
    <w:rsid w:val="00161ACF"/>
    <w:rsid w:val="00161C80"/>
    <w:rsid w:val="00163C92"/>
    <w:rsid w:val="001650A1"/>
    <w:rsid w:val="001658B2"/>
    <w:rsid w:val="00167EA1"/>
    <w:rsid w:val="0017119A"/>
    <w:rsid w:val="00173170"/>
    <w:rsid w:val="00175F6E"/>
    <w:rsid w:val="00183963"/>
    <w:rsid w:val="0018510B"/>
    <w:rsid w:val="00186E2A"/>
    <w:rsid w:val="00187003"/>
    <w:rsid w:val="0018777E"/>
    <w:rsid w:val="00187B36"/>
    <w:rsid w:val="001918DE"/>
    <w:rsid w:val="00193B37"/>
    <w:rsid w:val="001947B3"/>
    <w:rsid w:val="00196397"/>
    <w:rsid w:val="00197821"/>
    <w:rsid w:val="001A2659"/>
    <w:rsid w:val="001A2BBC"/>
    <w:rsid w:val="001A4169"/>
    <w:rsid w:val="001A48CA"/>
    <w:rsid w:val="001A53ED"/>
    <w:rsid w:val="001A7F1E"/>
    <w:rsid w:val="001B176A"/>
    <w:rsid w:val="001B1B3A"/>
    <w:rsid w:val="001B22A3"/>
    <w:rsid w:val="001B31A1"/>
    <w:rsid w:val="001B337A"/>
    <w:rsid w:val="001B4054"/>
    <w:rsid w:val="001B6163"/>
    <w:rsid w:val="001B6625"/>
    <w:rsid w:val="001B68C1"/>
    <w:rsid w:val="001B6B4F"/>
    <w:rsid w:val="001B6C99"/>
    <w:rsid w:val="001C06B0"/>
    <w:rsid w:val="001C1BA9"/>
    <w:rsid w:val="001C2626"/>
    <w:rsid w:val="001C43C9"/>
    <w:rsid w:val="001D31B5"/>
    <w:rsid w:val="001D4078"/>
    <w:rsid w:val="001D408D"/>
    <w:rsid w:val="001D48D7"/>
    <w:rsid w:val="001D5670"/>
    <w:rsid w:val="001D6B23"/>
    <w:rsid w:val="001E03BD"/>
    <w:rsid w:val="001E07B1"/>
    <w:rsid w:val="001E0B5B"/>
    <w:rsid w:val="001E0DF7"/>
    <w:rsid w:val="001E1261"/>
    <w:rsid w:val="001E14A4"/>
    <w:rsid w:val="001E1578"/>
    <w:rsid w:val="001E56EE"/>
    <w:rsid w:val="001E5FAE"/>
    <w:rsid w:val="001E6B35"/>
    <w:rsid w:val="001E7397"/>
    <w:rsid w:val="001F04F1"/>
    <w:rsid w:val="001F0A2C"/>
    <w:rsid w:val="001F30F7"/>
    <w:rsid w:val="001F3F2E"/>
    <w:rsid w:val="001F4B08"/>
    <w:rsid w:val="001F7AD8"/>
    <w:rsid w:val="002032DA"/>
    <w:rsid w:val="00203E83"/>
    <w:rsid w:val="00204216"/>
    <w:rsid w:val="002049B5"/>
    <w:rsid w:val="002068D6"/>
    <w:rsid w:val="002072B9"/>
    <w:rsid w:val="002075C4"/>
    <w:rsid w:val="00212769"/>
    <w:rsid w:val="00213E25"/>
    <w:rsid w:val="00213FEB"/>
    <w:rsid w:val="00214F1E"/>
    <w:rsid w:val="00217048"/>
    <w:rsid w:val="00217C6A"/>
    <w:rsid w:val="00220069"/>
    <w:rsid w:val="00220155"/>
    <w:rsid w:val="0022203D"/>
    <w:rsid w:val="002221DA"/>
    <w:rsid w:val="00222408"/>
    <w:rsid w:val="002229D4"/>
    <w:rsid w:val="002230F8"/>
    <w:rsid w:val="002260D7"/>
    <w:rsid w:val="0022678E"/>
    <w:rsid w:val="00226928"/>
    <w:rsid w:val="002270DC"/>
    <w:rsid w:val="00227BD6"/>
    <w:rsid w:val="002318C4"/>
    <w:rsid w:val="0023553D"/>
    <w:rsid w:val="00235EEF"/>
    <w:rsid w:val="00236F89"/>
    <w:rsid w:val="00237B35"/>
    <w:rsid w:val="00240A7E"/>
    <w:rsid w:val="0024141D"/>
    <w:rsid w:val="0024203F"/>
    <w:rsid w:val="00242253"/>
    <w:rsid w:val="00244A27"/>
    <w:rsid w:val="00245712"/>
    <w:rsid w:val="00246DCF"/>
    <w:rsid w:val="002523ED"/>
    <w:rsid w:val="002524AB"/>
    <w:rsid w:val="002557D1"/>
    <w:rsid w:val="002568F8"/>
    <w:rsid w:val="002613D4"/>
    <w:rsid w:val="00261E38"/>
    <w:rsid w:val="00262107"/>
    <w:rsid w:val="00262580"/>
    <w:rsid w:val="00262950"/>
    <w:rsid w:val="00263A17"/>
    <w:rsid w:val="002640EE"/>
    <w:rsid w:val="00264CF7"/>
    <w:rsid w:val="00266BDB"/>
    <w:rsid w:val="002677A2"/>
    <w:rsid w:val="0026792C"/>
    <w:rsid w:val="00267DD8"/>
    <w:rsid w:val="00270EF6"/>
    <w:rsid w:val="00271926"/>
    <w:rsid w:val="0027229C"/>
    <w:rsid w:val="00274BBE"/>
    <w:rsid w:val="00274C0A"/>
    <w:rsid w:val="002765CA"/>
    <w:rsid w:val="00277F4C"/>
    <w:rsid w:val="002822C9"/>
    <w:rsid w:val="00286FA7"/>
    <w:rsid w:val="00287C0F"/>
    <w:rsid w:val="00290247"/>
    <w:rsid w:val="00292409"/>
    <w:rsid w:val="00292F44"/>
    <w:rsid w:val="00297FA6"/>
    <w:rsid w:val="002A2319"/>
    <w:rsid w:val="002A414F"/>
    <w:rsid w:val="002A6526"/>
    <w:rsid w:val="002A7D63"/>
    <w:rsid w:val="002B07D8"/>
    <w:rsid w:val="002B0B44"/>
    <w:rsid w:val="002B2970"/>
    <w:rsid w:val="002B2ED2"/>
    <w:rsid w:val="002B42F4"/>
    <w:rsid w:val="002B44E1"/>
    <w:rsid w:val="002B786D"/>
    <w:rsid w:val="002B78B2"/>
    <w:rsid w:val="002C0508"/>
    <w:rsid w:val="002C0754"/>
    <w:rsid w:val="002C17D4"/>
    <w:rsid w:val="002C2FC9"/>
    <w:rsid w:val="002C3E9C"/>
    <w:rsid w:val="002C4AF7"/>
    <w:rsid w:val="002C53F5"/>
    <w:rsid w:val="002C63D2"/>
    <w:rsid w:val="002C68E4"/>
    <w:rsid w:val="002C6907"/>
    <w:rsid w:val="002D13BC"/>
    <w:rsid w:val="002D1600"/>
    <w:rsid w:val="002D175D"/>
    <w:rsid w:val="002D3040"/>
    <w:rsid w:val="002D43CE"/>
    <w:rsid w:val="002D55AD"/>
    <w:rsid w:val="002D5E0F"/>
    <w:rsid w:val="002D70F4"/>
    <w:rsid w:val="002D7EF7"/>
    <w:rsid w:val="002E026D"/>
    <w:rsid w:val="002E0D2A"/>
    <w:rsid w:val="002E1251"/>
    <w:rsid w:val="002E17A9"/>
    <w:rsid w:val="002E4A99"/>
    <w:rsid w:val="002E5592"/>
    <w:rsid w:val="002E56EF"/>
    <w:rsid w:val="002E62C4"/>
    <w:rsid w:val="002F1CB9"/>
    <w:rsid w:val="002F1DE8"/>
    <w:rsid w:val="002F1FB7"/>
    <w:rsid w:val="002F2B07"/>
    <w:rsid w:val="002F2E18"/>
    <w:rsid w:val="002F3267"/>
    <w:rsid w:val="002F72F8"/>
    <w:rsid w:val="002F78AC"/>
    <w:rsid w:val="002F7B9B"/>
    <w:rsid w:val="00302527"/>
    <w:rsid w:val="0030468B"/>
    <w:rsid w:val="00306E7C"/>
    <w:rsid w:val="00310293"/>
    <w:rsid w:val="003122E7"/>
    <w:rsid w:val="00313F6D"/>
    <w:rsid w:val="00314754"/>
    <w:rsid w:val="00314FE8"/>
    <w:rsid w:val="00315DDC"/>
    <w:rsid w:val="00316F93"/>
    <w:rsid w:val="0032100E"/>
    <w:rsid w:val="00321247"/>
    <w:rsid w:val="00321716"/>
    <w:rsid w:val="00323C16"/>
    <w:rsid w:val="00325342"/>
    <w:rsid w:val="00325CC5"/>
    <w:rsid w:val="00330FFD"/>
    <w:rsid w:val="00331EAE"/>
    <w:rsid w:val="00332476"/>
    <w:rsid w:val="00333049"/>
    <w:rsid w:val="00333F03"/>
    <w:rsid w:val="00334631"/>
    <w:rsid w:val="00334B70"/>
    <w:rsid w:val="00335769"/>
    <w:rsid w:val="00335F68"/>
    <w:rsid w:val="00341B84"/>
    <w:rsid w:val="003425FA"/>
    <w:rsid w:val="003431C1"/>
    <w:rsid w:val="00344ECA"/>
    <w:rsid w:val="00345F48"/>
    <w:rsid w:val="003462D9"/>
    <w:rsid w:val="00346DC0"/>
    <w:rsid w:val="00347C64"/>
    <w:rsid w:val="00347F3C"/>
    <w:rsid w:val="00347FC4"/>
    <w:rsid w:val="0035036B"/>
    <w:rsid w:val="00350B99"/>
    <w:rsid w:val="00351171"/>
    <w:rsid w:val="003517CD"/>
    <w:rsid w:val="003518F1"/>
    <w:rsid w:val="003520F4"/>
    <w:rsid w:val="00352AA6"/>
    <w:rsid w:val="00352E70"/>
    <w:rsid w:val="00353068"/>
    <w:rsid w:val="00353FC4"/>
    <w:rsid w:val="00354F65"/>
    <w:rsid w:val="00357E30"/>
    <w:rsid w:val="00361015"/>
    <w:rsid w:val="003613F6"/>
    <w:rsid w:val="00361F06"/>
    <w:rsid w:val="003623F9"/>
    <w:rsid w:val="00363BCA"/>
    <w:rsid w:val="00365853"/>
    <w:rsid w:val="003658E3"/>
    <w:rsid w:val="003731D7"/>
    <w:rsid w:val="003761A3"/>
    <w:rsid w:val="00376C12"/>
    <w:rsid w:val="00377B51"/>
    <w:rsid w:val="00381ACD"/>
    <w:rsid w:val="003822F7"/>
    <w:rsid w:val="003836AC"/>
    <w:rsid w:val="00383FAE"/>
    <w:rsid w:val="00387945"/>
    <w:rsid w:val="00391451"/>
    <w:rsid w:val="00391E8D"/>
    <w:rsid w:val="003933AE"/>
    <w:rsid w:val="00394813"/>
    <w:rsid w:val="00394D1B"/>
    <w:rsid w:val="00395816"/>
    <w:rsid w:val="00396349"/>
    <w:rsid w:val="003A05E3"/>
    <w:rsid w:val="003A2B53"/>
    <w:rsid w:val="003A2D21"/>
    <w:rsid w:val="003A53F5"/>
    <w:rsid w:val="003A747C"/>
    <w:rsid w:val="003B0B2B"/>
    <w:rsid w:val="003B15F9"/>
    <w:rsid w:val="003B2A07"/>
    <w:rsid w:val="003B2BB8"/>
    <w:rsid w:val="003B4522"/>
    <w:rsid w:val="003B4BFE"/>
    <w:rsid w:val="003B4C4E"/>
    <w:rsid w:val="003C04B0"/>
    <w:rsid w:val="003C2AC3"/>
    <w:rsid w:val="003C3713"/>
    <w:rsid w:val="003C3754"/>
    <w:rsid w:val="003C43F1"/>
    <w:rsid w:val="003C4CC3"/>
    <w:rsid w:val="003C6BD7"/>
    <w:rsid w:val="003C70D1"/>
    <w:rsid w:val="003D0176"/>
    <w:rsid w:val="003D1253"/>
    <w:rsid w:val="003D16C3"/>
    <w:rsid w:val="003D188D"/>
    <w:rsid w:val="003D19BB"/>
    <w:rsid w:val="003D2709"/>
    <w:rsid w:val="003D2893"/>
    <w:rsid w:val="003D2C25"/>
    <w:rsid w:val="003D46AB"/>
    <w:rsid w:val="003D7457"/>
    <w:rsid w:val="003D7AE9"/>
    <w:rsid w:val="003D7CA6"/>
    <w:rsid w:val="003E2EA6"/>
    <w:rsid w:val="003E3394"/>
    <w:rsid w:val="003E39B0"/>
    <w:rsid w:val="003E57D0"/>
    <w:rsid w:val="003E7BA4"/>
    <w:rsid w:val="003F21D2"/>
    <w:rsid w:val="003F2210"/>
    <w:rsid w:val="003F3833"/>
    <w:rsid w:val="003F56CC"/>
    <w:rsid w:val="003F768D"/>
    <w:rsid w:val="004008B0"/>
    <w:rsid w:val="00401BD5"/>
    <w:rsid w:val="00401D63"/>
    <w:rsid w:val="00402896"/>
    <w:rsid w:val="004035C0"/>
    <w:rsid w:val="00403F9E"/>
    <w:rsid w:val="004040C4"/>
    <w:rsid w:val="004073B2"/>
    <w:rsid w:val="00412705"/>
    <w:rsid w:val="00412AAB"/>
    <w:rsid w:val="0041496D"/>
    <w:rsid w:val="00420A51"/>
    <w:rsid w:val="00420EA2"/>
    <w:rsid w:val="0042393D"/>
    <w:rsid w:val="00424E6B"/>
    <w:rsid w:val="004304AC"/>
    <w:rsid w:val="0043203B"/>
    <w:rsid w:val="00433177"/>
    <w:rsid w:val="00433927"/>
    <w:rsid w:val="00434A03"/>
    <w:rsid w:val="00434EB9"/>
    <w:rsid w:val="00435439"/>
    <w:rsid w:val="00436A6B"/>
    <w:rsid w:val="004375AB"/>
    <w:rsid w:val="004406CF"/>
    <w:rsid w:val="004418A5"/>
    <w:rsid w:val="00442164"/>
    <w:rsid w:val="00443489"/>
    <w:rsid w:val="00443BE8"/>
    <w:rsid w:val="004456FA"/>
    <w:rsid w:val="0044608E"/>
    <w:rsid w:val="004471D6"/>
    <w:rsid w:val="00447768"/>
    <w:rsid w:val="0045011D"/>
    <w:rsid w:val="0045200F"/>
    <w:rsid w:val="00452E83"/>
    <w:rsid w:val="004532F9"/>
    <w:rsid w:val="004534F7"/>
    <w:rsid w:val="00454AE9"/>
    <w:rsid w:val="00455A87"/>
    <w:rsid w:val="00456125"/>
    <w:rsid w:val="00457600"/>
    <w:rsid w:val="00460DC3"/>
    <w:rsid w:val="00461AFB"/>
    <w:rsid w:val="004627DF"/>
    <w:rsid w:val="0046322F"/>
    <w:rsid w:val="0046402A"/>
    <w:rsid w:val="0046442B"/>
    <w:rsid w:val="004648D0"/>
    <w:rsid w:val="00465000"/>
    <w:rsid w:val="00465154"/>
    <w:rsid w:val="004653F6"/>
    <w:rsid w:val="004656EE"/>
    <w:rsid w:val="004660DB"/>
    <w:rsid w:val="00470425"/>
    <w:rsid w:val="00470666"/>
    <w:rsid w:val="00470B6A"/>
    <w:rsid w:val="004726A2"/>
    <w:rsid w:val="0047304D"/>
    <w:rsid w:val="004759EC"/>
    <w:rsid w:val="004775AF"/>
    <w:rsid w:val="00477973"/>
    <w:rsid w:val="004815BA"/>
    <w:rsid w:val="004818BC"/>
    <w:rsid w:val="00482478"/>
    <w:rsid w:val="004839B0"/>
    <w:rsid w:val="00484E8E"/>
    <w:rsid w:val="00485055"/>
    <w:rsid w:val="00486C8D"/>
    <w:rsid w:val="004908D4"/>
    <w:rsid w:val="00491616"/>
    <w:rsid w:val="004918F7"/>
    <w:rsid w:val="00492FC1"/>
    <w:rsid w:val="00493652"/>
    <w:rsid w:val="00495881"/>
    <w:rsid w:val="004962DC"/>
    <w:rsid w:val="00497DFB"/>
    <w:rsid w:val="004A2BAB"/>
    <w:rsid w:val="004A3165"/>
    <w:rsid w:val="004A6117"/>
    <w:rsid w:val="004A61B4"/>
    <w:rsid w:val="004A6553"/>
    <w:rsid w:val="004B0127"/>
    <w:rsid w:val="004B0239"/>
    <w:rsid w:val="004B1F6C"/>
    <w:rsid w:val="004B27B1"/>
    <w:rsid w:val="004B2938"/>
    <w:rsid w:val="004B2E35"/>
    <w:rsid w:val="004B56B2"/>
    <w:rsid w:val="004B5811"/>
    <w:rsid w:val="004B60A1"/>
    <w:rsid w:val="004B670B"/>
    <w:rsid w:val="004B6935"/>
    <w:rsid w:val="004B6BFC"/>
    <w:rsid w:val="004B6FB9"/>
    <w:rsid w:val="004B7EB0"/>
    <w:rsid w:val="004C0492"/>
    <w:rsid w:val="004C1FD3"/>
    <w:rsid w:val="004C4BED"/>
    <w:rsid w:val="004C626B"/>
    <w:rsid w:val="004C6C93"/>
    <w:rsid w:val="004C7EB2"/>
    <w:rsid w:val="004D070B"/>
    <w:rsid w:val="004D0848"/>
    <w:rsid w:val="004D1A91"/>
    <w:rsid w:val="004D1CE6"/>
    <w:rsid w:val="004D2F30"/>
    <w:rsid w:val="004D3DAD"/>
    <w:rsid w:val="004D425A"/>
    <w:rsid w:val="004D4596"/>
    <w:rsid w:val="004D6971"/>
    <w:rsid w:val="004D6F83"/>
    <w:rsid w:val="004E10C2"/>
    <w:rsid w:val="004E23D1"/>
    <w:rsid w:val="004E685B"/>
    <w:rsid w:val="004E6F8E"/>
    <w:rsid w:val="004E74A8"/>
    <w:rsid w:val="004E76EC"/>
    <w:rsid w:val="004E7867"/>
    <w:rsid w:val="004F1347"/>
    <w:rsid w:val="004F1515"/>
    <w:rsid w:val="004F3CAB"/>
    <w:rsid w:val="004F4430"/>
    <w:rsid w:val="004F4FF9"/>
    <w:rsid w:val="004F6D28"/>
    <w:rsid w:val="0050267C"/>
    <w:rsid w:val="00503D8F"/>
    <w:rsid w:val="0050487E"/>
    <w:rsid w:val="00506787"/>
    <w:rsid w:val="00506E30"/>
    <w:rsid w:val="005070BC"/>
    <w:rsid w:val="00507B85"/>
    <w:rsid w:val="00507BF5"/>
    <w:rsid w:val="00510BAF"/>
    <w:rsid w:val="00510E58"/>
    <w:rsid w:val="00511A29"/>
    <w:rsid w:val="00511F23"/>
    <w:rsid w:val="00512994"/>
    <w:rsid w:val="00513110"/>
    <w:rsid w:val="00513510"/>
    <w:rsid w:val="00513B8A"/>
    <w:rsid w:val="00514285"/>
    <w:rsid w:val="00516643"/>
    <w:rsid w:val="00517019"/>
    <w:rsid w:val="00521D65"/>
    <w:rsid w:val="00522915"/>
    <w:rsid w:val="00524127"/>
    <w:rsid w:val="00526F99"/>
    <w:rsid w:val="00531128"/>
    <w:rsid w:val="005335BC"/>
    <w:rsid w:val="005340A5"/>
    <w:rsid w:val="005359C8"/>
    <w:rsid w:val="005359E4"/>
    <w:rsid w:val="00535BE9"/>
    <w:rsid w:val="00536A49"/>
    <w:rsid w:val="00537273"/>
    <w:rsid w:val="00541A9E"/>
    <w:rsid w:val="00544669"/>
    <w:rsid w:val="0054543E"/>
    <w:rsid w:val="00546797"/>
    <w:rsid w:val="00547FA5"/>
    <w:rsid w:val="0055005F"/>
    <w:rsid w:val="005547CF"/>
    <w:rsid w:val="00555A62"/>
    <w:rsid w:val="00555C03"/>
    <w:rsid w:val="00556E77"/>
    <w:rsid w:val="0055737D"/>
    <w:rsid w:val="00557938"/>
    <w:rsid w:val="005602A3"/>
    <w:rsid w:val="00563FEB"/>
    <w:rsid w:val="00564764"/>
    <w:rsid w:val="00567CF5"/>
    <w:rsid w:val="00567DDA"/>
    <w:rsid w:val="00572079"/>
    <w:rsid w:val="005737C7"/>
    <w:rsid w:val="00582B09"/>
    <w:rsid w:val="00585446"/>
    <w:rsid w:val="00590124"/>
    <w:rsid w:val="005910E5"/>
    <w:rsid w:val="005915E6"/>
    <w:rsid w:val="0059599B"/>
    <w:rsid w:val="00596063"/>
    <w:rsid w:val="00596950"/>
    <w:rsid w:val="00596A76"/>
    <w:rsid w:val="005A0B9D"/>
    <w:rsid w:val="005A2C84"/>
    <w:rsid w:val="005A4D8F"/>
    <w:rsid w:val="005A5527"/>
    <w:rsid w:val="005A55C9"/>
    <w:rsid w:val="005A5606"/>
    <w:rsid w:val="005A63F4"/>
    <w:rsid w:val="005B05FA"/>
    <w:rsid w:val="005B1762"/>
    <w:rsid w:val="005B2791"/>
    <w:rsid w:val="005B2BF8"/>
    <w:rsid w:val="005B6A3C"/>
    <w:rsid w:val="005B6E1A"/>
    <w:rsid w:val="005C10BC"/>
    <w:rsid w:val="005C3719"/>
    <w:rsid w:val="005C5517"/>
    <w:rsid w:val="005C5E4E"/>
    <w:rsid w:val="005C5F4F"/>
    <w:rsid w:val="005C6808"/>
    <w:rsid w:val="005C6FAC"/>
    <w:rsid w:val="005C7924"/>
    <w:rsid w:val="005D16B8"/>
    <w:rsid w:val="005D252F"/>
    <w:rsid w:val="005D3A5B"/>
    <w:rsid w:val="005D528C"/>
    <w:rsid w:val="005E23DE"/>
    <w:rsid w:val="005E317F"/>
    <w:rsid w:val="005E3CAB"/>
    <w:rsid w:val="005E3F8B"/>
    <w:rsid w:val="005E4F45"/>
    <w:rsid w:val="005E5438"/>
    <w:rsid w:val="005E5A6D"/>
    <w:rsid w:val="005E76D8"/>
    <w:rsid w:val="005E7982"/>
    <w:rsid w:val="005F04C0"/>
    <w:rsid w:val="005F3108"/>
    <w:rsid w:val="005F4D0C"/>
    <w:rsid w:val="005F5D3F"/>
    <w:rsid w:val="005F755C"/>
    <w:rsid w:val="00600E54"/>
    <w:rsid w:val="00601EEF"/>
    <w:rsid w:val="00602429"/>
    <w:rsid w:val="00602747"/>
    <w:rsid w:val="00602F69"/>
    <w:rsid w:val="00603485"/>
    <w:rsid w:val="00604B4E"/>
    <w:rsid w:val="00605431"/>
    <w:rsid w:val="00605725"/>
    <w:rsid w:val="00611380"/>
    <w:rsid w:val="00611F51"/>
    <w:rsid w:val="0061393D"/>
    <w:rsid w:val="00616066"/>
    <w:rsid w:val="00617640"/>
    <w:rsid w:val="00617DB5"/>
    <w:rsid w:val="006206CE"/>
    <w:rsid w:val="00620D33"/>
    <w:rsid w:val="00622B4F"/>
    <w:rsid w:val="00623849"/>
    <w:rsid w:val="006267CE"/>
    <w:rsid w:val="00630B39"/>
    <w:rsid w:val="006310A7"/>
    <w:rsid w:val="00632FFF"/>
    <w:rsid w:val="00633D7C"/>
    <w:rsid w:val="0063689C"/>
    <w:rsid w:val="0063712F"/>
    <w:rsid w:val="006376DA"/>
    <w:rsid w:val="00637763"/>
    <w:rsid w:val="00640777"/>
    <w:rsid w:val="00640D11"/>
    <w:rsid w:val="00641459"/>
    <w:rsid w:val="00641795"/>
    <w:rsid w:val="006419D6"/>
    <w:rsid w:val="00641B11"/>
    <w:rsid w:val="00643796"/>
    <w:rsid w:val="0064400D"/>
    <w:rsid w:val="00646E26"/>
    <w:rsid w:val="00647050"/>
    <w:rsid w:val="00650E41"/>
    <w:rsid w:val="0065158D"/>
    <w:rsid w:val="00653B42"/>
    <w:rsid w:val="00656266"/>
    <w:rsid w:val="0065737A"/>
    <w:rsid w:val="0066540E"/>
    <w:rsid w:val="0066738F"/>
    <w:rsid w:val="00670FFD"/>
    <w:rsid w:val="00671FE2"/>
    <w:rsid w:val="0067234C"/>
    <w:rsid w:val="0067262F"/>
    <w:rsid w:val="0067318F"/>
    <w:rsid w:val="0067444E"/>
    <w:rsid w:val="006763E8"/>
    <w:rsid w:val="0067640F"/>
    <w:rsid w:val="00680AC7"/>
    <w:rsid w:val="00681826"/>
    <w:rsid w:val="00682067"/>
    <w:rsid w:val="00684DDE"/>
    <w:rsid w:val="00685547"/>
    <w:rsid w:val="00686A4F"/>
    <w:rsid w:val="00686E00"/>
    <w:rsid w:val="006874EC"/>
    <w:rsid w:val="00687BC2"/>
    <w:rsid w:val="0069021B"/>
    <w:rsid w:val="00693522"/>
    <w:rsid w:val="00694856"/>
    <w:rsid w:val="00695580"/>
    <w:rsid w:val="00696275"/>
    <w:rsid w:val="00696890"/>
    <w:rsid w:val="0069777A"/>
    <w:rsid w:val="00697DD8"/>
    <w:rsid w:val="00697FD0"/>
    <w:rsid w:val="006A155F"/>
    <w:rsid w:val="006A3282"/>
    <w:rsid w:val="006A339E"/>
    <w:rsid w:val="006A38B6"/>
    <w:rsid w:val="006A3B04"/>
    <w:rsid w:val="006A3C57"/>
    <w:rsid w:val="006A41EE"/>
    <w:rsid w:val="006A584E"/>
    <w:rsid w:val="006A63C9"/>
    <w:rsid w:val="006A65C0"/>
    <w:rsid w:val="006A6A9B"/>
    <w:rsid w:val="006B02B1"/>
    <w:rsid w:val="006B12AE"/>
    <w:rsid w:val="006B30AD"/>
    <w:rsid w:val="006B466B"/>
    <w:rsid w:val="006B6D13"/>
    <w:rsid w:val="006B723F"/>
    <w:rsid w:val="006C1B33"/>
    <w:rsid w:val="006C1E60"/>
    <w:rsid w:val="006C28D2"/>
    <w:rsid w:val="006C30AA"/>
    <w:rsid w:val="006C65BA"/>
    <w:rsid w:val="006C73DD"/>
    <w:rsid w:val="006C7542"/>
    <w:rsid w:val="006D087E"/>
    <w:rsid w:val="006D20A0"/>
    <w:rsid w:val="006D2409"/>
    <w:rsid w:val="006D3870"/>
    <w:rsid w:val="006D4AEB"/>
    <w:rsid w:val="006D5DC8"/>
    <w:rsid w:val="006D5EE7"/>
    <w:rsid w:val="006E01D4"/>
    <w:rsid w:val="006E0843"/>
    <w:rsid w:val="006E0856"/>
    <w:rsid w:val="006E1965"/>
    <w:rsid w:val="006E2909"/>
    <w:rsid w:val="006E3897"/>
    <w:rsid w:val="006E3A4F"/>
    <w:rsid w:val="006E3B54"/>
    <w:rsid w:val="006E424E"/>
    <w:rsid w:val="006E456A"/>
    <w:rsid w:val="006E6226"/>
    <w:rsid w:val="006F0456"/>
    <w:rsid w:val="006F06E3"/>
    <w:rsid w:val="006F1944"/>
    <w:rsid w:val="006F20FF"/>
    <w:rsid w:val="006F472E"/>
    <w:rsid w:val="006F4890"/>
    <w:rsid w:val="006F5E6D"/>
    <w:rsid w:val="006F6398"/>
    <w:rsid w:val="006F69D0"/>
    <w:rsid w:val="006F6E2D"/>
    <w:rsid w:val="007005F5"/>
    <w:rsid w:val="00700A19"/>
    <w:rsid w:val="007023B7"/>
    <w:rsid w:val="00703A46"/>
    <w:rsid w:val="0070445B"/>
    <w:rsid w:val="007054F2"/>
    <w:rsid w:val="0070664A"/>
    <w:rsid w:val="0071080C"/>
    <w:rsid w:val="00711ACB"/>
    <w:rsid w:val="00713B38"/>
    <w:rsid w:val="0071599A"/>
    <w:rsid w:val="007161A3"/>
    <w:rsid w:val="007164F1"/>
    <w:rsid w:val="007165FA"/>
    <w:rsid w:val="007172CE"/>
    <w:rsid w:val="00720BA3"/>
    <w:rsid w:val="0072193C"/>
    <w:rsid w:val="00721B3F"/>
    <w:rsid w:val="00723AD9"/>
    <w:rsid w:val="00724F05"/>
    <w:rsid w:val="00725740"/>
    <w:rsid w:val="00725B31"/>
    <w:rsid w:val="00726477"/>
    <w:rsid w:val="00726E07"/>
    <w:rsid w:val="00727C71"/>
    <w:rsid w:val="00731D4E"/>
    <w:rsid w:val="007321E5"/>
    <w:rsid w:val="00734406"/>
    <w:rsid w:val="007365CB"/>
    <w:rsid w:val="007377ED"/>
    <w:rsid w:val="0073797D"/>
    <w:rsid w:val="00737A86"/>
    <w:rsid w:val="00740E1C"/>
    <w:rsid w:val="0074279C"/>
    <w:rsid w:val="00743435"/>
    <w:rsid w:val="00743A14"/>
    <w:rsid w:val="00744171"/>
    <w:rsid w:val="007444A2"/>
    <w:rsid w:val="0074497A"/>
    <w:rsid w:val="00745404"/>
    <w:rsid w:val="00745D5D"/>
    <w:rsid w:val="00747DA5"/>
    <w:rsid w:val="0075372A"/>
    <w:rsid w:val="00753984"/>
    <w:rsid w:val="00753F9B"/>
    <w:rsid w:val="00757497"/>
    <w:rsid w:val="00757963"/>
    <w:rsid w:val="00757D3D"/>
    <w:rsid w:val="007617FA"/>
    <w:rsid w:val="00761F4F"/>
    <w:rsid w:val="0076261F"/>
    <w:rsid w:val="00764AD2"/>
    <w:rsid w:val="00764B81"/>
    <w:rsid w:val="00767451"/>
    <w:rsid w:val="00770B80"/>
    <w:rsid w:val="00770B88"/>
    <w:rsid w:val="00770F12"/>
    <w:rsid w:val="00771585"/>
    <w:rsid w:val="007717C0"/>
    <w:rsid w:val="007735F9"/>
    <w:rsid w:val="0077385A"/>
    <w:rsid w:val="0077520B"/>
    <w:rsid w:val="00776CC1"/>
    <w:rsid w:val="007819E3"/>
    <w:rsid w:val="007824E6"/>
    <w:rsid w:val="00782A8C"/>
    <w:rsid w:val="007839C9"/>
    <w:rsid w:val="00784992"/>
    <w:rsid w:val="0078687D"/>
    <w:rsid w:val="007879B2"/>
    <w:rsid w:val="00787B15"/>
    <w:rsid w:val="00790106"/>
    <w:rsid w:val="007911E9"/>
    <w:rsid w:val="007921A8"/>
    <w:rsid w:val="00794103"/>
    <w:rsid w:val="00794861"/>
    <w:rsid w:val="00795AAF"/>
    <w:rsid w:val="00796EB0"/>
    <w:rsid w:val="007977EE"/>
    <w:rsid w:val="007A1381"/>
    <w:rsid w:val="007A2B59"/>
    <w:rsid w:val="007A34BB"/>
    <w:rsid w:val="007A3EB6"/>
    <w:rsid w:val="007A3F39"/>
    <w:rsid w:val="007A4CBE"/>
    <w:rsid w:val="007A54F3"/>
    <w:rsid w:val="007A6090"/>
    <w:rsid w:val="007A6D2E"/>
    <w:rsid w:val="007A7BA9"/>
    <w:rsid w:val="007B00B1"/>
    <w:rsid w:val="007B02EE"/>
    <w:rsid w:val="007B0A5C"/>
    <w:rsid w:val="007B1777"/>
    <w:rsid w:val="007B1E63"/>
    <w:rsid w:val="007B232D"/>
    <w:rsid w:val="007B2CBD"/>
    <w:rsid w:val="007B4335"/>
    <w:rsid w:val="007B52EC"/>
    <w:rsid w:val="007B5AE0"/>
    <w:rsid w:val="007B71FD"/>
    <w:rsid w:val="007C41AF"/>
    <w:rsid w:val="007C5393"/>
    <w:rsid w:val="007C7BFE"/>
    <w:rsid w:val="007D31E7"/>
    <w:rsid w:val="007D3B59"/>
    <w:rsid w:val="007D46E0"/>
    <w:rsid w:val="007D5F1B"/>
    <w:rsid w:val="007D6A97"/>
    <w:rsid w:val="007E08B6"/>
    <w:rsid w:val="007E296E"/>
    <w:rsid w:val="007E2A28"/>
    <w:rsid w:val="007E2E66"/>
    <w:rsid w:val="007E3841"/>
    <w:rsid w:val="007E59CE"/>
    <w:rsid w:val="007E6048"/>
    <w:rsid w:val="007E7C95"/>
    <w:rsid w:val="007F1817"/>
    <w:rsid w:val="00801FEB"/>
    <w:rsid w:val="00803E7E"/>
    <w:rsid w:val="008054D8"/>
    <w:rsid w:val="0080683D"/>
    <w:rsid w:val="00806DF6"/>
    <w:rsid w:val="00810816"/>
    <w:rsid w:val="00811874"/>
    <w:rsid w:val="00811993"/>
    <w:rsid w:val="0081210F"/>
    <w:rsid w:val="00812159"/>
    <w:rsid w:val="00812DF3"/>
    <w:rsid w:val="008147F5"/>
    <w:rsid w:val="00814808"/>
    <w:rsid w:val="00815DCF"/>
    <w:rsid w:val="00816BE3"/>
    <w:rsid w:val="0082156B"/>
    <w:rsid w:val="00821DE5"/>
    <w:rsid w:val="0082244E"/>
    <w:rsid w:val="00822A82"/>
    <w:rsid w:val="00823AA9"/>
    <w:rsid w:val="00825489"/>
    <w:rsid w:val="00826015"/>
    <w:rsid w:val="008303FB"/>
    <w:rsid w:val="00830D82"/>
    <w:rsid w:val="0083139A"/>
    <w:rsid w:val="00834014"/>
    <w:rsid w:val="008341E6"/>
    <w:rsid w:val="008353B9"/>
    <w:rsid w:val="00836C34"/>
    <w:rsid w:val="0083715E"/>
    <w:rsid w:val="008403F0"/>
    <w:rsid w:val="00841114"/>
    <w:rsid w:val="00841BD5"/>
    <w:rsid w:val="00844C2F"/>
    <w:rsid w:val="00844F16"/>
    <w:rsid w:val="00845040"/>
    <w:rsid w:val="00847899"/>
    <w:rsid w:val="00847D97"/>
    <w:rsid w:val="0085050B"/>
    <w:rsid w:val="00850562"/>
    <w:rsid w:val="00850D2E"/>
    <w:rsid w:val="00851BE6"/>
    <w:rsid w:val="0085372C"/>
    <w:rsid w:val="00857272"/>
    <w:rsid w:val="008577D4"/>
    <w:rsid w:val="00864BA1"/>
    <w:rsid w:val="00864E7A"/>
    <w:rsid w:val="00866428"/>
    <w:rsid w:val="00867E19"/>
    <w:rsid w:val="008718C1"/>
    <w:rsid w:val="00871FC7"/>
    <w:rsid w:val="0087221C"/>
    <w:rsid w:val="008751B9"/>
    <w:rsid w:val="008752FC"/>
    <w:rsid w:val="00876575"/>
    <w:rsid w:val="0087676A"/>
    <w:rsid w:val="00880200"/>
    <w:rsid w:val="008819F7"/>
    <w:rsid w:val="00883863"/>
    <w:rsid w:val="008848F9"/>
    <w:rsid w:val="0088562B"/>
    <w:rsid w:val="008862A9"/>
    <w:rsid w:val="00886471"/>
    <w:rsid w:val="00886879"/>
    <w:rsid w:val="0088733E"/>
    <w:rsid w:val="008879CD"/>
    <w:rsid w:val="00893EC1"/>
    <w:rsid w:val="00894095"/>
    <w:rsid w:val="0089495E"/>
    <w:rsid w:val="00896398"/>
    <w:rsid w:val="008968AF"/>
    <w:rsid w:val="00897449"/>
    <w:rsid w:val="008979A8"/>
    <w:rsid w:val="008A1D37"/>
    <w:rsid w:val="008A21EE"/>
    <w:rsid w:val="008A220B"/>
    <w:rsid w:val="008A2931"/>
    <w:rsid w:val="008A2AC6"/>
    <w:rsid w:val="008A6EB0"/>
    <w:rsid w:val="008A78BC"/>
    <w:rsid w:val="008A7937"/>
    <w:rsid w:val="008A79BA"/>
    <w:rsid w:val="008A7D07"/>
    <w:rsid w:val="008B060C"/>
    <w:rsid w:val="008B0D97"/>
    <w:rsid w:val="008B2C35"/>
    <w:rsid w:val="008B53B1"/>
    <w:rsid w:val="008B55BC"/>
    <w:rsid w:val="008B5812"/>
    <w:rsid w:val="008C3457"/>
    <w:rsid w:val="008C42A7"/>
    <w:rsid w:val="008C5047"/>
    <w:rsid w:val="008C5CD8"/>
    <w:rsid w:val="008C6A66"/>
    <w:rsid w:val="008D1387"/>
    <w:rsid w:val="008D2950"/>
    <w:rsid w:val="008D644F"/>
    <w:rsid w:val="008D6BEF"/>
    <w:rsid w:val="008D6DCF"/>
    <w:rsid w:val="008D796C"/>
    <w:rsid w:val="008D7F91"/>
    <w:rsid w:val="008E0636"/>
    <w:rsid w:val="008E0E3F"/>
    <w:rsid w:val="008E2046"/>
    <w:rsid w:val="008E6F5E"/>
    <w:rsid w:val="008E7BC6"/>
    <w:rsid w:val="008E7D08"/>
    <w:rsid w:val="008F088E"/>
    <w:rsid w:val="008F1135"/>
    <w:rsid w:val="008F17EE"/>
    <w:rsid w:val="008F1E78"/>
    <w:rsid w:val="008F2E1E"/>
    <w:rsid w:val="008F51FF"/>
    <w:rsid w:val="008F6900"/>
    <w:rsid w:val="008F722C"/>
    <w:rsid w:val="008F7A40"/>
    <w:rsid w:val="00902CE9"/>
    <w:rsid w:val="009032FF"/>
    <w:rsid w:val="0090476B"/>
    <w:rsid w:val="009054CD"/>
    <w:rsid w:val="00905F3B"/>
    <w:rsid w:val="00907D54"/>
    <w:rsid w:val="00910CB0"/>
    <w:rsid w:val="00911459"/>
    <w:rsid w:val="009136DE"/>
    <w:rsid w:val="0091560A"/>
    <w:rsid w:val="009171F9"/>
    <w:rsid w:val="009172A6"/>
    <w:rsid w:val="00921FC4"/>
    <w:rsid w:val="00922A8B"/>
    <w:rsid w:val="0092388F"/>
    <w:rsid w:val="00923BDD"/>
    <w:rsid w:val="00923D35"/>
    <w:rsid w:val="009241AE"/>
    <w:rsid w:val="00927021"/>
    <w:rsid w:val="0093070C"/>
    <w:rsid w:val="0093227C"/>
    <w:rsid w:val="00933092"/>
    <w:rsid w:val="00937B00"/>
    <w:rsid w:val="00940854"/>
    <w:rsid w:val="00940B80"/>
    <w:rsid w:val="009415E9"/>
    <w:rsid w:val="00942337"/>
    <w:rsid w:val="009433A9"/>
    <w:rsid w:val="00943670"/>
    <w:rsid w:val="009441AF"/>
    <w:rsid w:val="00945EE0"/>
    <w:rsid w:val="009479DB"/>
    <w:rsid w:val="00950612"/>
    <w:rsid w:val="00950682"/>
    <w:rsid w:val="0095094A"/>
    <w:rsid w:val="009517CF"/>
    <w:rsid w:val="00952543"/>
    <w:rsid w:val="00952E3D"/>
    <w:rsid w:val="00953D5F"/>
    <w:rsid w:val="00954595"/>
    <w:rsid w:val="00954F75"/>
    <w:rsid w:val="009555AF"/>
    <w:rsid w:val="00955A2F"/>
    <w:rsid w:val="00957CEE"/>
    <w:rsid w:val="00963EAE"/>
    <w:rsid w:val="009642BF"/>
    <w:rsid w:val="00964372"/>
    <w:rsid w:val="00964C0A"/>
    <w:rsid w:val="00964E84"/>
    <w:rsid w:val="0096563C"/>
    <w:rsid w:val="00965D2C"/>
    <w:rsid w:val="009715D0"/>
    <w:rsid w:val="009720FC"/>
    <w:rsid w:val="009726E6"/>
    <w:rsid w:val="009727EA"/>
    <w:rsid w:val="009730B0"/>
    <w:rsid w:val="00974A70"/>
    <w:rsid w:val="0097756A"/>
    <w:rsid w:val="00981653"/>
    <w:rsid w:val="00983F84"/>
    <w:rsid w:val="009850D9"/>
    <w:rsid w:val="00985D0A"/>
    <w:rsid w:val="009863AA"/>
    <w:rsid w:val="00986417"/>
    <w:rsid w:val="00986F8C"/>
    <w:rsid w:val="00990CD2"/>
    <w:rsid w:val="00992AB1"/>
    <w:rsid w:val="00993980"/>
    <w:rsid w:val="00995DA3"/>
    <w:rsid w:val="009963BD"/>
    <w:rsid w:val="009970C4"/>
    <w:rsid w:val="00997AE5"/>
    <w:rsid w:val="009A11EF"/>
    <w:rsid w:val="009A21F0"/>
    <w:rsid w:val="009A2501"/>
    <w:rsid w:val="009A54FD"/>
    <w:rsid w:val="009B0288"/>
    <w:rsid w:val="009B1CC8"/>
    <w:rsid w:val="009B2D9B"/>
    <w:rsid w:val="009B35CD"/>
    <w:rsid w:val="009B4463"/>
    <w:rsid w:val="009B68AE"/>
    <w:rsid w:val="009B6AE9"/>
    <w:rsid w:val="009B6AF0"/>
    <w:rsid w:val="009C0295"/>
    <w:rsid w:val="009C1E1B"/>
    <w:rsid w:val="009C360D"/>
    <w:rsid w:val="009C3D90"/>
    <w:rsid w:val="009C5271"/>
    <w:rsid w:val="009C59F3"/>
    <w:rsid w:val="009C6394"/>
    <w:rsid w:val="009D415C"/>
    <w:rsid w:val="009D48F9"/>
    <w:rsid w:val="009D635C"/>
    <w:rsid w:val="009D6B30"/>
    <w:rsid w:val="009E004F"/>
    <w:rsid w:val="009E0801"/>
    <w:rsid w:val="009E0CA1"/>
    <w:rsid w:val="009E120E"/>
    <w:rsid w:val="009E1487"/>
    <w:rsid w:val="009E198B"/>
    <w:rsid w:val="009E27A5"/>
    <w:rsid w:val="009E531B"/>
    <w:rsid w:val="009E7C6E"/>
    <w:rsid w:val="009F1BFB"/>
    <w:rsid w:val="009F1F15"/>
    <w:rsid w:val="009F1F7A"/>
    <w:rsid w:val="009F22A1"/>
    <w:rsid w:val="009F2410"/>
    <w:rsid w:val="009F3871"/>
    <w:rsid w:val="009F3933"/>
    <w:rsid w:val="009F531F"/>
    <w:rsid w:val="009F69A8"/>
    <w:rsid w:val="009F718A"/>
    <w:rsid w:val="009F7733"/>
    <w:rsid w:val="00A00DC7"/>
    <w:rsid w:val="00A02932"/>
    <w:rsid w:val="00A035F0"/>
    <w:rsid w:val="00A044D5"/>
    <w:rsid w:val="00A056B0"/>
    <w:rsid w:val="00A05EC6"/>
    <w:rsid w:val="00A07FC0"/>
    <w:rsid w:val="00A1027E"/>
    <w:rsid w:val="00A105AD"/>
    <w:rsid w:val="00A10669"/>
    <w:rsid w:val="00A10885"/>
    <w:rsid w:val="00A111A0"/>
    <w:rsid w:val="00A1151F"/>
    <w:rsid w:val="00A119E9"/>
    <w:rsid w:val="00A11EA6"/>
    <w:rsid w:val="00A1265E"/>
    <w:rsid w:val="00A13539"/>
    <w:rsid w:val="00A13663"/>
    <w:rsid w:val="00A13E1C"/>
    <w:rsid w:val="00A146EC"/>
    <w:rsid w:val="00A15F2C"/>
    <w:rsid w:val="00A1775E"/>
    <w:rsid w:val="00A17F7D"/>
    <w:rsid w:val="00A21AE5"/>
    <w:rsid w:val="00A23043"/>
    <w:rsid w:val="00A25636"/>
    <w:rsid w:val="00A25C6E"/>
    <w:rsid w:val="00A2728D"/>
    <w:rsid w:val="00A27849"/>
    <w:rsid w:val="00A27AD5"/>
    <w:rsid w:val="00A3116E"/>
    <w:rsid w:val="00A31BDB"/>
    <w:rsid w:val="00A3303A"/>
    <w:rsid w:val="00A332D2"/>
    <w:rsid w:val="00A332EB"/>
    <w:rsid w:val="00A33AE0"/>
    <w:rsid w:val="00A33C76"/>
    <w:rsid w:val="00A36490"/>
    <w:rsid w:val="00A37022"/>
    <w:rsid w:val="00A40610"/>
    <w:rsid w:val="00A431D9"/>
    <w:rsid w:val="00A4343D"/>
    <w:rsid w:val="00A4502D"/>
    <w:rsid w:val="00A45693"/>
    <w:rsid w:val="00A45D32"/>
    <w:rsid w:val="00A46356"/>
    <w:rsid w:val="00A46F44"/>
    <w:rsid w:val="00A51193"/>
    <w:rsid w:val="00A53655"/>
    <w:rsid w:val="00A551D1"/>
    <w:rsid w:val="00A567B7"/>
    <w:rsid w:val="00A57C9D"/>
    <w:rsid w:val="00A6086C"/>
    <w:rsid w:val="00A62B09"/>
    <w:rsid w:val="00A63EA0"/>
    <w:rsid w:val="00A65157"/>
    <w:rsid w:val="00A65972"/>
    <w:rsid w:val="00A678DA"/>
    <w:rsid w:val="00A71E58"/>
    <w:rsid w:val="00A7333A"/>
    <w:rsid w:val="00A73A8A"/>
    <w:rsid w:val="00A73B64"/>
    <w:rsid w:val="00A759B5"/>
    <w:rsid w:val="00A7609B"/>
    <w:rsid w:val="00A7646C"/>
    <w:rsid w:val="00A77291"/>
    <w:rsid w:val="00A807DC"/>
    <w:rsid w:val="00A80B84"/>
    <w:rsid w:val="00A81EFF"/>
    <w:rsid w:val="00A81F68"/>
    <w:rsid w:val="00A82923"/>
    <w:rsid w:val="00A830E6"/>
    <w:rsid w:val="00A840C4"/>
    <w:rsid w:val="00A852A1"/>
    <w:rsid w:val="00A85B9E"/>
    <w:rsid w:val="00A860FB"/>
    <w:rsid w:val="00A86644"/>
    <w:rsid w:val="00A9015F"/>
    <w:rsid w:val="00A91AAF"/>
    <w:rsid w:val="00A92882"/>
    <w:rsid w:val="00A93355"/>
    <w:rsid w:val="00A94B55"/>
    <w:rsid w:val="00A955EB"/>
    <w:rsid w:val="00A95AA4"/>
    <w:rsid w:val="00A95FE7"/>
    <w:rsid w:val="00AA075B"/>
    <w:rsid w:val="00AA2DF1"/>
    <w:rsid w:val="00AA2F87"/>
    <w:rsid w:val="00AA570E"/>
    <w:rsid w:val="00AA593B"/>
    <w:rsid w:val="00AA6212"/>
    <w:rsid w:val="00AC0F6B"/>
    <w:rsid w:val="00AC154E"/>
    <w:rsid w:val="00AC3321"/>
    <w:rsid w:val="00AC3CFE"/>
    <w:rsid w:val="00AD09B1"/>
    <w:rsid w:val="00AD252B"/>
    <w:rsid w:val="00AD49E7"/>
    <w:rsid w:val="00AD5EC6"/>
    <w:rsid w:val="00AD732E"/>
    <w:rsid w:val="00AE20F5"/>
    <w:rsid w:val="00AE2C7D"/>
    <w:rsid w:val="00AE3DF1"/>
    <w:rsid w:val="00AE5C2B"/>
    <w:rsid w:val="00AE6B07"/>
    <w:rsid w:val="00AF1D8E"/>
    <w:rsid w:val="00AF2C0D"/>
    <w:rsid w:val="00AF369A"/>
    <w:rsid w:val="00AF4542"/>
    <w:rsid w:val="00AF4BF3"/>
    <w:rsid w:val="00AF5502"/>
    <w:rsid w:val="00AF65D8"/>
    <w:rsid w:val="00AF6FCF"/>
    <w:rsid w:val="00B00F1D"/>
    <w:rsid w:val="00B02626"/>
    <w:rsid w:val="00B02698"/>
    <w:rsid w:val="00B02BE7"/>
    <w:rsid w:val="00B07ECA"/>
    <w:rsid w:val="00B10A27"/>
    <w:rsid w:val="00B10D18"/>
    <w:rsid w:val="00B11368"/>
    <w:rsid w:val="00B11F0A"/>
    <w:rsid w:val="00B12F9B"/>
    <w:rsid w:val="00B13723"/>
    <w:rsid w:val="00B13CF4"/>
    <w:rsid w:val="00B13E9E"/>
    <w:rsid w:val="00B1471F"/>
    <w:rsid w:val="00B14ABE"/>
    <w:rsid w:val="00B167B5"/>
    <w:rsid w:val="00B17085"/>
    <w:rsid w:val="00B207BD"/>
    <w:rsid w:val="00B237B4"/>
    <w:rsid w:val="00B24416"/>
    <w:rsid w:val="00B30198"/>
    <w:rsid w:val="00B30DDA"/>
    <w:rsid w:val="00B30E44"/>
    <w:rsid w:val="00B32652"/>
    <w:rsid w:val="00B32768"/>
    <w:rsid w:val="00B34048"/>
    <w:rsid w:val="00B34FD0"/>
    <w:rsid w:val="00B37160"/>
    <w:rsid w:val="00B42005"/>
    <w:rsid w:val="00B424BF"/>
    <w:rsid w:val="00B43649"/>
    <w:rsid w:val="00B453CA"/>
    <w:rsid w:val="00B50A9A"/>
    <w:rsid w:val="00B5123D"/>
    <w:rsid w:val="00B5240F"/>
    <w:rsid w:val="00B5282D"/>
    <w:rsid w:val="00B52D98"/>
    <w:rsid w:val="00B5377E"/>
    <w:rsid w:val="00B53844"/>
    <w:rsid w:val="00B55BAE"/>
    <w:rsid w:val="00B56257"/>
    <w:rsid w:val="00B575D8"/>
    <w:rsid w:val="00B60092"/>
    <w:rsid w:val="00B60DA6"/>
    <w:rsid w:val="00B61669"/>
    <w:rsid w:val="00B63A0D"/>
    <w:rsid w:val="00B66120"/>
    <w:rsid w:val="00B66650"/>
    <w:rsid w:val="00B666F5"/>
    <w:rsid w:val="00B66726"/>
    <w:rsid w:val="00B66AE3"/>
    <w:rsid w:val="00B6783B"/>
    <w:rsid w:val="00B7160A"/>
    <w:rsid w:val="00B71B8A"/>
    <w:rsid w:val="00B7268C"/>
    <w:rsid w:val="00B72A7C"/>
    <w:rsid w:val="00B74243"/>
    <w:rsid w:val="00B75804"/>
    <w:rsid w:val="00B770A4"/>
    <w:rsid w:val="00B7759B"/>
    <w:rsid w:val="00B80705"/>
    <w:rsid w:val="00B81063"/>
    <w:rsid w:val="00B81C09"/>
    <w:rsid w:val="00B81EF0"/>
    <w:rsid w:val="00B870D4"/>
    <w:rsid w:val="00B905D5"/>
    <w:rsid w:val="00B933A1"/>
    <w:rsid w:val="00B93CFD"/>
    <w:rsid w:val="00B94D34"/>
    <w:rsid w:val="00B96267"/>
    <w:rsid w:val="00B97CAE"/>
    <w:rsid w:val="00BA0269"/>
    <w:rsid w:val="00BA376D"/>
    <w:rsid w:val="00BA386F"/>
    <w:rsid w:val="00BA611A"/>
    <w:rsid w:val="00BA7805"/>
    <w:rsid w:val="00BB2AD7"/>
    <w:rsid w:val="00BB3671"/>
    <w:rsid w:val="00BB39DC"/>
    <w:rsid w:val="00BB457C"/>
    <w:rsid w:val="00BB47B7"/>
    <w:rsid w:val="00BB47E1"/>
    <w:rsid w:val="00BB5749"/>
    <w:rsid w:val="00BB7731"/>
    <w:rsid w:val="00BC0BEB"/>
    <w:rsid w:val="00BC174E"/>
    <w:rsid w:val="00BC2D4C"/>
    <w:rsid w:val="00BC3995"/>
    <w:rsid w:val="00BC40AF"/>
    <w:rsid w:val="00BC4AA3"/>
    <w:rsid w:val="00BC5012"/>
    <w:rsid w:val="00BC5CFA"/>
    <w:rsid w:val="00BC5FE5"/>
    <w:rsid w:val="00BC6DE4"/>
    <w:rsid w:val="00BD180F"/>
    <w:rsid w:val="00BD1EB8"/>
    <w:rsid w:val="00BD3854"/>
    <w:rsid w:val="00BD3F97"/>
    <w:rsid w:val="00BD66C1"/>
    <w:rsid w:val="00BE0C9F"/>
    <w:rsid w:val="00BE41FF"/>
    <w:rsid w:val="00BE5C2E"/>
    <w:rsid w:val="00BE5DF6"/>
    <w:rsid w:val="00BE67CB"/>
    <w:rsid w:val="00BF0825"/>
    <w:rsid w:val="00BF15CA"/>
    <w:rsid w:val="00BF1F1D"/>
    <w:rsid w:val="00BF26FD"/>
    <w:rsid w:val="00BF4E97"/>
    <w:rsid w:val="00BF5E25"/>
    <w:rsid w:val="00BF6539"/>
    <w:rsid w:val="00BF6798"/>
    <w:rsid w:val="00BF6A16"/>
    <w:rsid w:val="00C010E4"/>
    <w:rsid w:val="00C0147D"/>
    <w:rsid w:val="00C01D33"/>
    <w:rsid w:val="00C03530"/>
    <w:rsid w:val="00C06FDE"/>
    <w:rsid w:val="00C0712D"/>
    <w:rsid w:val="00C07289"/>
    <w:rsid w:val="00C07309"/>
    <w:rsid w:val="00C07920"/>
    <w:rsid w:val="00C07F57"/>
    <w:rsid w:val="00C127C5"/>
    <w:rsid w:val="00C13B74"/>
    <w:rsid w:val="00C151B5"/>
    <w:rsid w:val="00C155FE"/>
    <w:rsid w:val="00C172ED"/>
    <w:rsid w:val="00C20C0D"/>
    <w:rsid w:val="00C226B4"/>
    <w:rsid w:val="00C25A91"/>
    <w:rsid w:val="00C25E23"/>
    <w:rsid w:val="00C25FE2"/>
    <w:rsid w:val="00C2688D"/>
    <w:rsid w:val="00C27ED4"/>
    <w:rsid w:val="00C32270"/>
    <w:rsid w:val="00C33EE5"/>
    <w:rsid w:val="00C35176"/>
    <w:rsid w:val="00C41BBB"/>
    <w:rsid w:val="00C428CA"/>
    <w:rsid w:val="00C43350"/>
    <w:rsid w:val="00C448F2"/>
    <w:rsid w:val="00C44CE0"/>
    <w:rsid w:val="00C44DAD"/>
    <w:rsid w:val="00C452DB"/>
    <w:rsid w:val="00C45485"/>
    <w:rsid w:val="00C457A9"/>
    <w:rsid w:val="00C47568"/>
    <w:rsid w:val="00C47BC0"/>
    <w:rsid w:val="00C50DD2"/>
    <w:rsid w:val="00C5129E"/>
    <w:rsid w:val="00C51C34"/>
    <w:rsid w:val="00C55F48"/>
    <w:rsid w:val="00C563C4"/>
    <w:rsid w:val="00C572EF"/>
    <w:rsid w:val="00C57DEB"/>
    <w:rsid w:val="00C623EB"/>
    <w:rsid w:val="00C644A0"/>
    <w:rsid w:val="00C65104"/>
    <w:rsid w:val="00C66D7E"/>
    <w:rsid w:val="00C7035E"/>
    <w:rsid w:val="00C716FB"/>
    <w:rsid w:val="00C724B3"/>
    <w:rsid w:val="00C744C6"/>
    <w:rsid w:val="00C74F6C"/>
    <w:rsid w:val="00C760AE"/>
    <w:rsid w:val="00C80D61"/>
    <w:rsid w:val="00C81600"/>
    <w:rsid w:val="00C81E8E"/>
    <w:rsid w:val="00C8268B"/>
    <w:rsid w:val="00C84E1C"/>
    <w:rsid w:val="00C85130"/>
    <w:rsid w:val="00C90E40"/>
    <w:rsid w:val="00C91481"/>
    <w:rsid w:val="00C914F1"/>
    <w:rsid w:val="00C91AA1"/>
    <w:rsid w:val="00C925ED"/>
    <w:rsid w:val="00C94A38"/>
    <w:rsid w:val="00C97761"/>
    <w:rsid w:val="00CA0F7C"/>
    <w:rsid w:val="00CA28DE"/>
    <w:rsid w:val="00CA518B"/>
    <w:rsid w:val="00CB123B"/>
    <w:rsid w:val="00CB1E98"/>
    <w:rsid w:val="00CB2491"/>
    <w:rsid w:val="00CB7CD5"/>
    <w:rsid w:val="00CC4163"/>
    <w:rsid w:val="00CC54F1"/>
    <w:rsid w:val="00CC587A"/>
    <w:rsid w:val="00CC62E7"/>
    <w:rsid w:val="00CD01BD"/>
    <w:rsid w:val="00CD05C0"/>
    <w:rsid w:val="00CD0E93"/>
    <w:rsid w:val="00CD3D88"/>
    <w:rsid w:val="00CD4F4D"/>
    <w:rsid w:val="00CD54A2"/>
    <w:rsid w:val="00CD66FD"/>
    <w:rsid w:val="00CD678F"/>
    <w:rsid w:val="00CD6F10"/>
    <w:rsid w:val="00CD713E"/>
    <w:rsid w:val="00CE0C05"/>
    <w:rsid w:val="00CE40A6"/>
    <w:rsid w:val="00CE5687"/>
    <w:rsid w:val="00CE62B4"/>
    <w:rsid w:val="00CE6862"/>
    <w:rsid w:val="00CE6F1C"/>
    <w:rsid w:val="00CE7204"/>
    <w:rsid w:val="00CE7C64"/>
    <w:rsid w:val="00CF015D"/>
    <w:rsid w:val="00CF045E"/>
    <w:rsid w:val="00CF21E5"/>
    <w:rsid w:val="00CF2201"/>
    <w:rsid w:val="00CF3B0C"/>
    <w:rsid w:val="00CF435C"/>
    <w:rsid w:val="00CF4B71"/>
    <w:rsid w:val="00CF5889"/>
    <w:rsid w:val="00CF6A24"/>
    <w:rsid w:val="00CF7291"/>
    <w:rsid w:val="00D00C03"/>
    <w:rsid w:val="00D016D7"/>
    <w:rsid w:val="00D028E2"/>
    <w:rsid w:val="00D0354A"/>
    <w:rsid w:val="00D0609D"/>
    <w:rsid w:val="00D06208"/>
    <w:rsid w:val="00D069B6"/>
    <w:rsid w:val="00D07022"/>
    <w:rsid w:val="00D0702A"/>
    <w:rsid w:val="00D10414"/>
    <w:rsid w:val="00D110E9"/>
    <w:rsid w:val="00D11907"/>
    <w:rsid w:val="00D11F93"/>
    <w:rsid w:val="00D12525"/>
    <w:rsid w:val="00D13220"/>
    <w:rsid w:val="00D15710"/>
    <w:rsid w:val="00D163B5"/>
    <w:rsid w:val="00D17B85"/>
    <w:rsid w:val="00D20793"/>
    <w:rsid w:val="00D21B46"/>
    <w:rsid w:val="00D234D8"/>
    <w:rsid w:val="00D2558B"/>
    <w:rsid w:val="00D25FD4"/>
    <w:rsid w:val="00D27146"/>
    <w:rsid w:val="00D2768E"/>
    <w:rsid w:val="00D31301"/>
    <w:rsid w:val="00D3248E"/>
    <w:rsid w:val="00D32B87"/>
    <w:rsid w:val="00D33F07"/>
    <w:rsid w:val="00D340DF"/>
    <w:rsid w:val="00D35B66"/>
    <w:rsid w:val="00D401FE"/>
    <w:rsid w:val="00D40D72"/>
    <w:rsid w:val="00D40F66"/>
    <w:rsid w:val="00D42472"/>
    <w:rsid w:val="00D42671"/>
    <w:rsid w:val="00D427F3"/>
    <w:rsid w:val="00D46C31"/>
    <w:rsid w:val="00D478A8"/>
    <w:rsid w:val="00D52844"/>
    <w:rsid w:val="00D52F55"/>
    <w:rsid w:val="00D5435A"/>
    <w:rsid w:val="00D550A4"/>
    <w:rsid w:val="00D55319"/>
    <w:rsid w:val="00D55727"/>
    <w:rsid w:val="00D5575D"/>
    <w:rsid w:val="00D56D72"/>
    <w:rsid w:val="00D576F3"/>
    <w:rsid w:val="00D61160"/>
    <w:rsid w:val="00D61A39"/>
    <w:rsid w:val="00D62F8D"/>
    <w:rsid w:val="00D63849"/>
    <w:rsid w:val="00D642D6"/>
    <w:rsid w:val="00D64430"/>
    <w:rsid w:val="00D66747"/>
    <w:rsid w:val="00D669CD"/>
    <w:rsid w:val="00D67AC4"/>
    <w:rsid w:val="00D71275"/>
    <w:rsid w:val="00D76106"/>
    <w:rsid w:val="00D76130"/>
    <w:rsid w:val="00D77448"/>
    <w:rsid w:val="00D811FA"/>
    <w:rsid w:val="00D819B8"/>
    <w:rsid w:val="00D84938"/>
    <w:rsid w:val="00D86515"/>
    <w:rsid w:val="00D8687D"/>
    <w:rsid w:val="00D900E9"/>
    <w:rsid w:val="00D9066D"/>
    <w:rsid w:val="00D911AE"/>
    <w:rsid w:val="00D92740"/>
    <w:rsid w:val="00D92A66"/>
    <w:rsid w:val="00D942CE"/>
    <w:rsid w:val="00D94A2D"/>
    <w:rsid w:val="00D97D3A"/>
    <w:rsid w:val="00DA135E"/>
    <w:rsid w:val="00DA1845"/>
    <w:rsid w:val="00DA1D0F"/>
    <w:rsid w:val="00DA320D"/>
    <w:rsid w:val="00DB1519"/>
    <w:rsid w:val="00DB27E1"/>
    <w:rsid w:val="00DB2B3E"/>
    <w:rsid w:val="00DB2C10"/>
    <w:rsid w:val="00DB6EAE"/>
    <w:rsid w:val="00DB7073"/>
    <w:rsid w:val="00DC4AD7"/>
    <w:rsid w:val="00DC528C"/>
    <w:rsid w:val="00DC5D0C"/>
    <w:rsid w:val="00DD0C4E"/>
    <w:rsid w:val="00DD38AF"/>
    <w:rsid w:val="00DD53E9"/>
    <w:rsid w:val="00DD6CE7"/>
    <w:rsid w:val="00DE039E"/>
    <w:rsid w:val="00DE0C33"/>
    <w:rsid w:val="00DE0E2E"/>
    <w:rsid w:val="00DE30B1"/>
    <w:rsid w:val="00DE4439"/>
    <w:rsid w:val="00DE46C0"/>
    <w:rsid w:val="00DE5ED6"/>
    <w:rsid w:val="00DF08D1"/>
    <w:rsid w:val="00DF09DA"/>
    <w:rsid w:val="00DF0DAA"/>
    <w:rsid w:val="00DF6C0A"/>
    <w:rsid w:val="00E009B5"/>
    <w:rsid w:val="00E011C0"/>
    <w:rsid w:val="00E023DC"/>
    <w:rsid w:val="00E027B5"/>
    <w:rsid w:val="00E027C0"/>
    <w:rsid w:val="00E02AAB"/>
    <w:rsid w:val="00E05204"/>
    <w:rsid w:val="00E05381"/>
    <w:rsid w:val="00E05B9F"/>
    <w:rsid w:val="00E07643"/>
    <w:rsid w:val="00E07A10"/>
    <w:rsid w:val="00E106E7"/>
    <w:rsid w:val="00E1266B"/>
    <w:rsid w:val="00E128D3"/>
    <w:rsid w:val="00E12F20"/>
    <w:rsid w:val="00E1366F"/>
    <w:rsid w:val="00E1410E"/>
    <w:rsid w:val="00E156A9"/>
    <w:rsid w:val="00E15783"/>
    <w:rsid w:val="00E167FA"/>
    <w:rsid w:val="00E171E1"/>
    <w:rsid w:val="00E171F0"/>
    <w:rsid w:val="00E2021F"/>
    <w:rsid w:val="00E218C7"/>
    <w:rsid w:val="00E24A8F"/>
    <w:rsid w:val="00E275DF"/>
    <w:rsid w:val="00E278A5"/>
    <w:rsid w:val="00E308BE"/>
    <w:rsid w:val="00E33558"/>
    <w:rsid w:val="00E33E4B"/>
    <w:rsid w:val="00E3515D"/>
    <w:rsid w:val="00E36247"/>
    <w:rsid w:val="00E37361"/>
    <w:rsid w:val="00E4053C"/>
    <w:rsid w:val="00E42D30"/>
    <w:rsid w:val="00E4462C"/>
    <w:rsid w:val="00E448A8"/>
    <w:rsid w:val="00E470A8"/>
    <w:rsid w:val="00E50223"/>
    <w:rsid w:val="00E51207"/>
    <w:rsid w:val="00E5288A"/>
    <w:rsid w:val="00E528FE"/>
    <w:rsid w:val="00E538D1"/>
    <w:rsid w:val="00E54A22"/>
    <w:rsid w:val="00E54CDB"/>
    <w:rsid w:val="00E56928"/>
    <w:rsid w:val="00E57A91"/>
    <w:rsid w:val="00E6166C"/>
    <w:rsid w:val="00E625F3"/>
    <w:rsid w:val="00E639B3"/>
    <w:rsid w:val="00E65A6C"/>
    <w:rsid w:val="00E66823"/>
    <w:rsid w:val="00E67588"/>
    <w:rsid w:val="00E6786D"/>
    <w:rsid w:val="00E7015D"/>
    <w:rsid w:val="00E70761"/>
    <w:rsid w:val="00E716B2"/>
    <w:rsid w:val="00E71D4B"/>
    <w:rsid w:val="00E724A0"/>
    <w:rsid w:val="00E724B2"/>
    <w:rsid w:val="00E725C8"/>
    <w:rsid w:val="00E73122"/>
    <w:rsid w:val="00E73E33"/>
    <w:rsid w:val="00E74989"/>
    <w:rsid w:val="00E74F94"/>
    <w:rsid w:val="00E757AD"/>
    <w:rsid w:val="00E77414"/>
    <w:rsid w:val="00E813CA"/>
    <w:rsid w:val="00E817BD"/>
    <w:rsid w:val="00E83C49"/>
    <w:rsid w:val="00E84755"/>
    <w:rsid w:val="00E87EF8"/>
    <w:rsid w:val="00E934A4"/>
    <w:rsid w:val="00E955A8"/>
    <w:rsid w:val="00E97C4B"/>
    <w:rsid w:val="00EA0C7D"/>
    <w:rsid w:val="00EA0E88"/>
    <w:rsid w:val="00EA18BC"/>
    <w:rsid w:val="00EA2536"/>
    <w:rsid w:val="00EA4825"/>
    <w:rsid w:val="00EA5E74"/>
    <w:rsid w:val="00EA61AB"/>
    <w:rsid w:val="00EB0509"/>
    <w:rsid w:val="00EB1AC1"/>
    <w:rsid w:val="00EB299C"/>
    <w:rsid w:val="00EB319A"/>
    <w:rsid w:val="00EB3590"/>
    <w:rsid w:val="00EB5A6A"/>
    <w:rsid w:val="00EC00AD"/>
    <w:rsid w:val="00EC0788"/>
    <w:rsid w:val="00EC0D9C"/>
    <w:rsid w:val="00EC1748"/>
    <w:rsid w:val="00EC3D1B"/>
    <w:rsid w:val="00EC6790"/>
    <w:rsid w:val="00ED0767"/>
    <w:rsid w:val="00ED11A9"/>
    <w:rsid w:val="00ED1CB2"/>
    <w:rsid w:val="00ED2E50"/>
    <w:rsid w:val="00ED39FC"/>
    <w:rsid w:val="00EE165C"/>
    <w:rsid w:val="00EE243A"/>
    <w:rsid w:val="00EE2E8D"/>
    <w:rsid w:val="00EE43B4"/>
    <w:rsid w:val="00EE527F"/>
    <w:rsid w:val="00EE56F1"/>
    <w:rsid w:val="00EE7070"/>
    <w:rsid w:val="00EF15F3"/>
    <w:rsid w:val="00EF2C00"/>
    <w:rsid w:val="00EF4F3B"/>
    <w:rsid w:val="00EF500B"/>
    <w:rsid w:val="00EF637D"/>
    <w:rsid w:val="00F0101B"/>
    <w:rsid w:val="00F01430"/>
    <w:rsid w:val="00F0300B"/>
    <w:rsid w:val="00F10386"/>
    <w:rsid w:val="00F10591"/>
    <w:rsid w:val="00F13B60"/>
    <w:rsid w:val="00F13F22"/>
    <w:rsid w:val="00F15C69"/>
    <w:rsid w:val="00F15DD2"/>
    <w:rsid w:val="00F16CE9"/>
    <w:rsid w:val="00F1767C"/>
    <w:rsid w:val="00F203EE"/>
    <w:rsid w:val="00F20F48"/>
    <w:rsid w:val="00F2169E"/>
    <w:rsid w:val="00F21933"/>
    <w:rsid w:val="00F21A7A"/>
    <w:rsid w:val="00F251A6"/>
    <w:rsid w:val="00F2529D"/>
    <w:rsid w:val="00F26701"/>
    <w:rsid w:val="00F27B1D"/>
    <w:rsid w:val="00F27B21"/>
    <w:rsid w:val="00F3026F"/>
    <w:rsid w:val="00F3417F"/>
    <w:rsid w:val="00F34980"/>
    <w:rsid w:val="00F36967"/>
    <w:rsid w:val="00F412FA"/>
    <w:rsid w:val="00F414E7"/>
    <w:rsid w:val="00F430D2"/>
    <w:rsid w:val="00F45362"/>
    <w:rsid w:val="00F45CE9"/>
    <w:rsid w:val="00F51982"/>
    <w:rsid w:val="00F51BE5"/>
    <w:rsid w:val="00F51F1D"/>
    <w:rsid w:val="00F53DE0"/>
    <w:rsid w:val="00F54271"/>
    <w:rsid w:val="00F55905"/>
    <w:rsid w:val="00F5594E"/>
    <w:rsid w:val="00F563B9"/>
    <w:rsid w:val="00F602EF"/>
    <w:rsid w:val="00F610F6"/>
    <w:rsid w:val="00F6271B"/>
    <w:rsid w:val="00F65D12"/>
    <w:rsid w:val="00F67537"/>
    <w:rsid w:val="00F720D4"/>
    <w:rsid w:val="00F7431C"/>
    <w:rsid w:val="00F75736"/>
    <w:rsid w:val="00F75BFD"/>
    <w:rsid w:val="00F767A8"/>
    <w:rsid w:val="00F80527"/>
    <w:rsid w:val="00F80D99"/>
    <w:rsid w:val="00F810C7"/>
    <w:rsid w:val="00F8188D"/>
    <w:rsid w:val="00F81D80"/>
    <w:rsid w:val="00F82807"/>
    <w:rsid w:val="00F83D91"/>
    <w:rsid w:val="00F84E4B"/>
    <w:rsid w:val="00F85544"/>
    <w:rsid w:val="00F85B39"/>
    <w:rsid w:val="00F85DBF"/>
    <w:rsid w:val="00F863B9"/>
    <w:rsid w:val="00F86C46"/>
    <w:rsid w:val="00F91D45"/>
    <w:rsid w:val="00F93FEC"/>
    <w:rsid w:val="00F95A00"/>
    <w:rsid w:val="00F9657B"/>
    <w:rsid w:val="00F96ECA"/>
    <w:rsid w:val="00FA046C"/>
    <w:rsid w:val="00FA1268"/>
    <w:rsid w:val="00FA19BB"/>
    <w:rsid w:val="00FA2D50"/>
    <w:rsid w:val="00FA320B"/>
    <w:rsid w:val="00FA3ED7"/>
    <w:rsid w:val="00FA74CF"/>
    <w:rsid w:val="00FB0DAF"/>
    <w:rsid w:val="00FB29E7"/>
    <w:rsid w:val="00FB6FDB"/>
    <w:rsid w:val="00FC10C1"/>
    <w:rsid w:val="00FC1AB2"/>
    <w:rsid w:val="00FC33D9"/>
    <w:rsid w:val="00FC4536"/>
    <w:rsid w:val="00FD0668"/>
    <w:rsid w:val="00FD16AD"/>
    <w:rsid w:val="00FD1784"/>
    <w:rsid w:val="00FD2065"/>
    <w:rsid w:val="00FD2E1D"/>
    <w:rsid w:val="00FD326D"/>
    <w:rsid w:val="00FD378D"/>
    <w:rsid w:val="00FD3A26"/>
    <w:rsid w:val="00FD546E"/>
    <w:rsid w:val="00FD7690"/>
    <w:rsid w:val="00FE5DC7"/>
    <w:rsid w:val="00FE675A"/>
    <w:rsid w:val="00FF0BA9"/>
    <w:rsid w:val="00FF1611"/>
    <w:rsid w:val="00FF3EB3"/>
    <w:rsid w:val="00FF3EE0"/>
    <w:rsid w:val="00FF49AD"/>
    <w:rsid w:val="00FF6F58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autoRedefine/>
    <w:qFormat/>
    <w:rsid w:val="004F4FF9"/>
    <w:pPr>
      <w:keepNext/>
      <w:widowControl/>
      <w:autoSpaceDE/>
      <w:autoSpaceDN/>
      <w:adjustRightInd/>
      <w:ind w:firstLine="720"/>
      <w:jc w:val="both"/>
      <w:outlineLvl w:val="2"/>
    </w:pPr>
    <w:rPr>
      <w:rFonts w:ascii="Times New Roman" w:hAnsi="Times New Roman" w:cs="Times New Roman"/>
      <w:b/>
      <w:bCs/>
      <w:spacing w:val="-4"/>
      <w:kern w:val="3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C0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32DA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10156D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ody Text"/>
    <w:basedOn w:val="a"/>
    <w:link w:val="a7"/>
    <w:rsid w:val="00CE0C0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6"/>
      <w:szCs w:val="24"/>
      <w:lang/>
    </w:rPr>
  </w:style>
  <w:style w:type="character" w:customStyle="1" w:styleId="a7">
    <w:name w:val="Основной текст Знак"/>
    <w:link w:val="a6"/>
    <w:rsid w:val="00CE0C05"/>
    <w:rPr>
      <w:b/>
      <w:bCs/>
      <w:i/>
      <w:iCs/>
      <w:sz w:val="26"/>
      <w:szCs w:val="24"/>
    </w:rPr>
  </w:style>
  <w:style w:type="paragraph" w:styleId="a8">
    <w:name w:val="footer"/>
    <w:basedOn w:val="a"/>
    <w:link w:val="a9"/>
    <w:rsid w:val="00D62F8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rsid w:val="00D62F8D"/>
    <w:rPr>
      <w:rFonts w:ascii="Arial" w:hAnsi="Arial" w:cs="Arial"/>
    </w:rPr>
  </w:style>
  <w:style w:type="paragraph" w:styleId="aa">
    <w:name w:val="No Spacing"/>
    <w:basedOn w:val="a"/>
    <w:qFormat/>
    <w:rsid w:val="00D62F8D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2"/>
      <w:lang w:val="en-US" w:eastAsia="en-US" w:bidi="en-US"/>
    </w:rPr>
  </w:style>
  <w:style w:type="paragraph" w:styleId="ab">
    <w:name w:val="header"/>
    <w:basedOn w:val="a"/>
    <w:link w:val="ac"/>
    <w:rsid w:val="004653F6"/>
    <w:pPr>
      <w:widowControl/>
      <w:tabs>
        <w:tab w:val="center" w:pos="4819"/>
        <w:tab w:val="right" w:pos="9639"/>
      </w:tabs>
      <w:autoSpaceDE/>
      <w:autoSpaceDN/>
      <w:adjustRightInd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4653F6"/>
    <w:rPr>
      <w:color w:val="000000"/>
      <w:sz w:val="24"/>
      <w:szCs w:val="24"/>
    </w:rPr>
  </w:style>
  <w:style w:type="character" w:customStyle="1" w:styleId="ad">
    <w:name w:val="Текст сноски Знак"/>
    <w:link w:val="ae"/>
    <w:uiPriority w:val="99"/>
    <w:locked/>
    <w:rsid w:val="00B53844"/>
    <w:rPr>
      <w:rFonts w:ascii="Calibri" w:eastAsia="Calibri" w:hAnsi="Calibri"/>
      <w:lang w:eastAsia="en-US"/>
    </w:rPr>
  </w:style>
  <w:style w:type="paragraph" w:styleId="ae">
    <w:name w:val="footnote text"/>
    <w:basedOn w:val="a"/>
    <w:link w:val="ad"/>
    <w:uiPriority w:val="99"/>
    <w:rsid w:val="00B53844"/>
    <w:pPr>
      <w:widowControl/>
      <w:autoSpaceDE/>
      <w:autoSpaceDN/>
      <w:adjustRightInd/>
      <w:spacing w:after="200" w:line="276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1">
    <w:name w:val="Текст сноски Знак1"/>
    <w:basedOn w:val="a0"/>
    <w:link w:val="ae"/>
    <w:rsid w:val="00B53844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B53844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f0">
    <w:name w:val="footnote reference"/>
    <w:uiPriority w:val="99"/>
    <w:rsid w:val="00B53844"/>
    <w:rPr>
      <w:vertAlign w:val="superscript"/>
    </w:rPr>
  </w:style>
  <w:style w:type="paragraph" w:styleId="af1">
    <w:name w:val="Normal (Web)"/>
    <w:basedOn w:val="a"/>
    <w:rsid w:val="00C428CA"/>
    <w:pPr>
      <w:widowControl/>
      <w:autoSpaceDE/>
      <w:autoSpaceDN/>
      <w:adjustRightInd/>
      <w:spacing w:before="40" w:after="40"/>
      <w:ind w:left="100" w:right="100" w:firstLine="288"/>
      <w:jc w:val="both"/>
    </w:pPr>
    <w:rPr>
      <w:rFonts w:ascii="Verdana" w:hAnsi="Verdana" w:cs="Times New Roman"/>
      <w:color w:val="000000"/>
      <w:sz w:val="16"/>
      <w:szCs w:val="16"/>
    </w:rPr>
  </w:style>
  <w:style w:type="paragraph" w:customStyle="1" w:styleId="s1">
    <w:name w:val="s_1"/>
    <w:basedOn w:val="a"/>
    <w:uiPriority w:val="99"/>
    <w:rsid w:val="006A32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31"/>
    <w:rsid w:val="007B52EC"/>
    <w:rPr>
      <w:sz w:val="21"/>
      <w:szCs w:val="21"/>
      <w:shd w:val="clear" w:color="auto" w:fill="FFFFFF"/>
    </w:rPr>
  </w:style>
  <w:style w:type="character" w:customStyle="1" w:styleId="10">
    <w:name w:val="Основной текст1"/>
    <w:basedOn w:val="af2"/>
    <w:rsid w:val="007B52E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1">
    <w:name w:val="Основной текст3"/>
    <w:basedOn w:val="a"/>
    <w:link w:val="af2"/>
    <w:rsid w:val="007B52EC"/>
    <w:pPr>
      <w:shd w:val="clear" w:color="auto" w:fill="FFFFFF"/>
      <w:autoSpaceDE/>
      <w:autoSpaceDN/>
      <w:adjustRightInd/>
      <w:spacing w:line="250" w:lineRule="exact"/>
      <w:ind w:hanging="420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Default">
    <w:name w:val="Default"/>
    <w:rsid w:val="00455A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F4FF9"/>
    <w:rPr>
      <w:b/>
      <w:bCs/>
      <w:spacing w:val="-4"/>
      <w:kern w:val="32"/>
      <w:sz w:val="22"/>
      <w:szCs w:val="22"/>
    </w:rPr>
  </w:style>
  <w:style w:type="paragraph" w:customStyle="1" w:styleId="af3">
    <w:name w:val="Стиль Стиль ТАБЛИЦА + не полужирный + не полужирный"/>
    <w:basedOn w:val="a"/>
    <w:rsid w:val="00AF369A"/>
    <w:pPr>
      <w:spacing w:before="360" w:after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ConsPlusNormal1">
    <w:name w:val="ConsPlusNormal Знак1"/>
    <w:link w:val="ConsPlusNormal"/>
    <w:locked/>
    <w:rsid w:val="00AF369A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consultantplus://offline/ref=682A6E2C234FDB404ED79E42D49979E1FE9E7CDD531C41A875F889EC586353F87869CE814C019E11D5B2C74625A45FA5D69585138Eo9r3G" TargetMode="External"/><Relationship Id="rId18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2A6E2C234FDB404ED79E42D49979E1FE9E7CDD531C41A875F889EC586353F87869CE814C069E11D5B2C74625A45FA5D69585138Eo9r3G" TargetMode="External"/><Relationship Id="rId17" Type="http://schemas.openxmlformats.org/officeDocument/2006/relationships/hyperlink" Target="consultantplus://offline/ref=0253337839D193C68D3BAD9FC0F151193DE0B1827F3A071ACE556C3765BC4CB518B048BD9C3053590806E2632E8E3AFCF831B98D8DZ6l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53337839D193C68D3BAD9FC0F151193DE0B1827F3A071ACE556C3765BC4CB518B048BD933753590806E2632E8E3AFCF831B98D8DZ6lBG" TargetMode="External"/><Relationship Id="rId20" Type="http://schemas.openxmlformats.org/officeDocument/2006/relationships/hyperlink" Target="http://utp.sberbank-a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1027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AFC709A686EDFF5C29AFC830D86F5C8B60A3FB2995D3EE7597FA7A9843458CA8A73CFB61E5479B18C4E46086B70E170C456FD2CBTBb5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tp.sberbank-ast.ru/AP/Notice/652/Instructions" TargetMode="External"/><Relationship Id="rId19" Type="http://schemas.openxmlformats.org/officeDocument/2006/relationships/hyperlink" Target="http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/Notice/988/Reglament" TargetMode="External"/><Relationship Id="rId14" Type="http://schemas.openxmlformats.org/officeDocument/2006/relationships/hyperlink" Target="consultantplus://offline/ref=FCAFC709A686EDFF5C29AFC830D86F5C8B60A3FB2995D3EE7597FA7A9843458CA8A73CFB62EE479B18C4E46086B70E170C456FD2CBTBb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B28B-D905-4B44-991F-DF6C2BD1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 «Фонд имущества Ленинградской области» извещает о проведении 11 сентября 2007 г</vt:lpstr>
    </vt:vector>
  </TitlesOfParts>
  <Company>Microsoft</Company>
  <LinksUpToDate>false</LinksUpToDate>
  <CharactersWithSpaces>33988</CharactersWithSpaces>
  <SharedDoc>false</SharedDoc>
  <HLinks>
    <vt:vector size="84" baseType="variant">
      <vt:variant>
        <vt:i4>3211310</vt:i4>
      </vt:variant>
      <vt:variant>
        <vt:i4>39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3407917</vt:i4>
      </vt:variant>
      <vt:variant>
        <vt:i4>33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458765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consultantplus://offline/ref=0253337839D193C68D3BAD9FC0F151193DE0B1827F3A071ACE556C3765BC4CB518B048BD9C3053590806E2632E8E3AFCF831B98D8DZ6lBG</vt:lpwstr>
      </vt:variant>
      <vt:variant>
        <vt:lpwstr/>
      </vt:variant>
      <vt:variant>
        <vt:i4>458842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consultantplus://offline/ref=0253337839D193C68D3BAD9FC0F151193DE0B1827F3A071ACE556C3765BC4CB518B048BD933753590806E2632E8E3AFCF831B98D8DZ6lBG</vt:lpwstr>
      </vt:variant>
      <vt:variant>
        <vt:lpwstr/>
      </vt:variant>
      <vt:variant>
        <vt:i4>5439572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consultantplus://offline/ref=FCAFC709A686EDFF5C29AFC830D86F5C8B60A3FB2995D3EE7597FA7A9843458CA8A73CFB61E5479B18C4E46086B70E170C456FD2CBTBb5G</vt:lpwstr>
      </vt:variant>
      <vt:variant>
        <vt:lpwstr/>
      </vt:variant>
      <vt:variant>
        <vt:i4>5439495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consultantplus://offline/ref=FCAFC709A686EDFF5C29AFC830D86F5C8B60A3FB2995D3EE7597FA7A9843458CA8A73CFB62EE479B18C4E46086B70E170C456FD2CBTBb5G</vt:lpwstr>
      </vt:variant>
      <vt:variant>
        <vt:lpwstr/>
      </vt:variant>
      <vt:variant>
        <vt:i4>5701725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consultantplus://offline/ref=682A6E2C234FDB404ED79E42D49979E1FE9E7CDD531C41A875F889EC586353F87869CE814C019E11D5B2C74625A45FA5D69585138Eo9r3G</vt:lpwstr>
      </vt:variant>
      <vt:variant>
        <vt:lpwstr/>
      </vt:variant>
      <vt:variant>
        <vt:i4>5701722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consultantplus://offline/ref=682A6E2C234FDB404ED79E42D49979E1FE9E7CDD531C41A875F889EC586353F87869CE814C069E11D5B2C74625A45FA5D69585138Eo9r3G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1310793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1900613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 «Фонд имущества Ленинградской области» извещает о проведении 11 сентября 2007 г</dc:title>
  <dc:creator>User</dc:creator>
  <cp:lastModifiedBy>Пользователь Windows</cp:lastModifiedBy>
  <cp:revision>2</cp:revision>
  <cp:lastPrinted>2023-04-12T12:39:00Z</cp:lastPrinted>
  <dcterms:created xsi:type="dcterms:W3CDTF">2024-04-03T07:46:00Z</dcterms:created>
  <dcterms:modified xsi:type="dcterms:W3CDTF">2024-04-03T07:46:00Z</dcterms:modified>
</cp:coreProperties>
</file>