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F91D64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F91D64">
        <w:rPr>
          <w:sz w:val="28"/>
          <w:szCs w:val="28"/>
        </w:rPr>
        <w:t>77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2273FF">
        <w:rPr>
          <w:sz w:val="28"/>
          <w:szCs w:val="28"/>
        </w:rPr>
        <w:t>6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F91D64">
        <w:rPr>
          <w:sz w:val="28"/>
          <w:szCs w:val="28"/>
        </w:rPr>
        <w:t>74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F91D64">
        <w:rPr>
          <w:color w:val="212529"/>
          <w:sz w:val="28"/>
          <w:szCs w:val="28"/>
        </w:rPr>
        <w:t>Рыбакова Нина Аркадьевна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</w:t>
      </w:r>
      <w:r w:rsidR="00F91D64">
        <w:rPr>
          <w:sz w:val="28"/>
          <w:szCs w:val="28"/>
        </w:rPr>
        <w:t>Рыбакова Нина Аркадьевна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F91D64">
        <w:rPr>
          <w:color w:val="212529"/>
          <w:sz w:val="28"/>
          <w:szCs w:val="28"/>
        </w:rPr>
        <w:t>Рыбаковой Ниной Аркадьевной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F91D64">
        <w:rPr>
          <w:color w:val="212529"/>
          <w:sz w:val="28"/>
          <w:szCs w:val="28"/>
        </w:rPr>
        <w:t>Рыбаковой Нины Аркадьевны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F91D64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F91D64">
        <w:rPr>
          <w:sz w:val="28"/>
          <w:szCs w:val="28"/>
        </w:rPr>
        <w:t>77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32CDE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1D64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F287-BF99-4222-B371-7B10B3D0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2023-09-07T12:22:00Z</cp:lastPrinted>
  <dcterms:created xsi:type="dcterms:W3CDTF">2023-05-16T07:21:00Z</dcterms:created>
  <dcterms:modified xsi:type="dcterms:W3CDTF">2023-10-27T09:06:00Z</dcterms:modified>
</cp:coreProperties>
</file>