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A72191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4280</w:t>
      </w:r>
      <w:r w:rsidR="005920F6">
        <w:rPr>
          <w:sz w:val="28"/>
          <w:szCs w:val="28"/>
        </w:rPr>
        <w:t>0</w:t>
      </w:r>
      <w:r w:rsidR="00A72191">
        <w:rPr>
          <w:sz w:val="28"/>
          <w:szCs w:val="28"/>
        </w:rPr>
        <w:t>9</w:t>
      </w:r>
      <w:r w:rsidR="00D57A1E" w:rsidRPr="00D57A1E">
        <w:rPr>
          <w:sz w:val="28"/>
          <w:szCs w:val="28"/>
        </w:rPr>
        <w:t>:</w:t>
      </w:r>
      <w:r w:rsidR="00A72191">
        <w:rPr>
          <w:sz w:val="28"/>
          <w:szCs w:val="28"/>
        </w:rPr>
        <w:t>6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</w:t>
      </w:r>
      <w:r w:rsidR="00A72191">
        <w:rPr>
          <w:sz w:val="28"/>
          <w:szCs w:val="28"/>
        </w:rPr>
        <w:t xml:space="preserve">  </w:t>
      </w:r>
      <w:r w:rsidR="00AE1FC5">
        <w:rPr>
          <w:sz w:val="28"/>
          <w:szCs w:val="28"/>
        </w:rPr>
        <w:t xml:space="preserve">СНТ </w:t>
      </w:r>
      <w:r w:rsidR="00647D68">
        <w:rPr>
          <w:sz w:val="28"/>
          <w:szCs w:val="28"/>
        </w:rPr>
        <w:t>«Треугольник»,</w:t>
      </w:r>
      <w:r w:rsidR="005920F6">
        <w:rPr>
          <w:sz w:val="28"/>
          <w:szCs w:val="28"/>
        </w:rPr>
        <w:t xml:space="preserve"> </w:t>
      </w:r>
      <w:r w:rsidR="00A72191">
        <w:rPr>
          <w:sz w:val="28"/>
          <w:szCs w:val="28"/>
        </w:rPr>
        <w:t xml:space="preserve">  </w:t>
      </w:r>
      <w:r w:rsidR="005920F6">
        <w:rPr>
          <w:sz w:val="28"/>
          <w:szCs w:val="28"/>
        </w:rPr>
        <w:t>1</w:t>
      </w:r>
      <w:r w:rsidR="00647D68">
        <w:rPr>
          <w:sz w:val="28"/>
          <w:szCs w:val="28"/>
        </w:rPr>
        <w:t>-й квартал,</w:t>
      </w:r>
      <w:r w:rsidR="00A72191">
        <w:rPr>
          <w:sz w:val="28"/>
          <w:szCs w:val="28"/>
        </w:rPr>
        <w:t xml:space="preserve"> </w:t>
      </w:r>
      <w:r w:rsidR="005920F6">
        <w:rPr>
          <w:sz w:val="28"/>
          <w:szCs w:val="28"/>
        </w:rPr>
        <w:t xml:space="preserve"> </w:t>
      </w:r>
      <w:r w:rsidR="00433257">
        <w:rPr>
          <w:sz w:val="28"/>
          <w:szCs w:val="28"/>
        </w:rPr>
        <w:t>5</w:t>
      </w:r>
      <w:r w:rsidR="00AE1FC5">
        <w:rPr>
          <w:sz w:val="28"/>
          <w:szCs w:val="28"/>
        </w:rPr>
        <w:t>-я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A72191">
        <w:rPr>
          <w:sz w:val="28"/>
          <w:szCs w:val="28"/>
        </w:rPr>
        <w:t xml:space="preserve">  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433257">
        <w:rPr>
          <w:sz w:val="28"/>
          <w:szCs w:val="28"/>
        </w:rPr>
        <w:t xml:space="preserve">9, </w:t>
      </w:r>
      <w:r w:rsidR="00D57A1E" w:rsidRPr="00D57A1E">
        <w:rPr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>выявлен</w:t>
      </w:r>
      <w:r w:rsidR="00A72191">
        <w:rPr>
          <w:color w:val="212529"/>
          <w:sz w:val="28"/>
          <w:szCs w:val="28"/>
        </w:rPr>
        <w:t xml:space="preserve">а           </w:t>
      </w:r>
      <w:r w:rsidR="005920F6">
        <w:rPr>
          <w:color w:val="212529"/>
          <w:sz w:val="28"/>
          <w:szCs w:val="28"/>
        </w:rPr>
        <w:t xml:space="preserve"> </w:t>
      </w:r>
      <w:r w:rsidR="00433257">
        <w:rPr>
          <w:color w:val="212529"/>
          <w:sz w:val="28"/>
          <w:szCs w:val="28"/>
        </w:rPr>
        <w:t>Малышева Татьяна Васильевна</w:t>
      </w:r>
      <w:r w:rsidR="00A72191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 </w:t>
      </w:r>
      <w:r w:rsidR="00433257">
        <w:rPr>
          <w:sz w:val="28"/>
          <w:szCs w:val="28"/>
        </w:rPr>
        <w:t>Малышева</w:t>
      </w:r>
      <w:r w:rsidR="00A72191">
        <w:rPr>
          <w:sz w:val="28"/>
          <w:szCs w:val="28"/>
        </w:rPr>
        <w:t xml:space="preserve"> </w:t>
      </w:r>
      <w:r w:rsidR="00433257">
        <w:rPr>
          <w:sz w:val="28"/>
          <w:szCs w:val="28"/>
        </w:rPr>
        <w:t>Татьяна Васильевна</w:t>
      </w:r>
      <w:r w:rsidR="005920F6">
        <w:rPr>
          <w:color w:val="212529"/>
          <w:sz w:val="28"/>
          <w:szCs w:val="28"/>
        </w:rPr>
        <w:t>,</w:t>
      </w:r>
      <w:r w:rsidR="00892BF1" w:rsidRPr="00D57A1E">
        <w:rPr>
          <w:color w:val="212529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  <w:r w:rsidR="005920F6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сорока пяти дней со дня получения </w:t>
      </w:r>
      <w:r w:rsidR="00433257">
        <w:rPr>
          <w:color w:val="212529"/>
          <w:sz w:val="28"/>
          <w:szCs w:val="28"/>
        </w:rPr>
        <w:t>Малышевой Татьяной Васильевной</w:t>
      </w:r>
      <w:r w:rsidR="00892BF1" w:rsidRPr="00D57A1E">
        <w:rPr>
          <w:color w:val="212529"/>
          <w:sz w:val="28"/>
          <w:szCs w:val="28"/>
        </w:rPr>
        <w:t xml:space="preserve"> проекта решения, администрацией </w:t>
      </w:r>
      <w:r w:rsidR="00647D68">
        <w:rPr>
          <w:color w:val="212529"/>
          <w:sz w:val="28"/>
          <w:szCs w:val="28"/>
        </w:rPr>
        <w:t>Синявинского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</w:t>
      </w:r>
      <w:r w:rsidR="00506A05">
        <w:rPr>
          <w:color w:val="212529"/>
          <w:sz w:val="28"/>
          <w:szCs w:val="28"/>
        </w:rPr>
        <w:t xml:space="preserve"> Малышевой Татьяны Васильевны</w:t>
      </w:r>
      <w:r w:rsidR="00892BF1" w:rsidRPr="00D57A1E">
        <w:rPr>
          <w:color w:val="212529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04280</w:t>
      </w:r>
      <w:r w:rsidR="005920F6">
        <w:rPr>
          <w:sz w:val="28"/>
          <w:szCs w:val="28"/>
        </w:rPr>
        <w:t>0</w:t>
      </w:r>
      <w:r w:rsidR="00A72191">
        <w:rPr>
          <w:sz w:val="28"/>
          <w:szCs w:val="28"/>
        </w:rPr>
        <w:t>9</w:t>
      </w:r>
      <w:r w:rsidR="00D57A1E" w:rsidRPr="00D57A1E">
        <w:rPr>
          <w:sz w:val="28"/>
          <w:szCs w:val="28"/>
        </w:rPr>
        <w:t>:</w:t>
      </w:r>
      <w:r w:rsidR="00A72191">
        <w:rPr>
          <w:sz w:val="28"/>
          <w:szCs w:val="28"/>
        </w:rPr>
        <w:t>6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C60F7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3257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06A0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20F6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B5D7B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191"/>
    <w:rsid w:val="00A723F1"/>
    <w:rsid w:val="00A762DA"/>
    <w:rsid w:val="00A76C9F"/>
    <w:rsid w:val="00A80264"/>
    <w:rsid w:val="00A81ED8"/>
    <w:rsid w:val="00A846FD"/>
    <w:rsid w:val="00A86213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4BB2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368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26406-ADDE-4AF1-B449-23650952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2023-09-07T12:22:00Z</cp:lastPrinted>
  <dcterms:created xsi:type="dcterms:W3CDTF">2023-05-16T07:21:00Z</dcterms:created>
  <dcterms:modified xsi:type="dcterms:W3CDTF">2023-09-13T11:20:00Z</dcterms:modified>
</cp:coreProperties>
</file>