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E4632D">
        <w:rPr>
          <w:sz w:val="28"/>
          <w:szCs w:val="28"/>
        </w:rPr>
        <w:t>0</w:t>
      </w:r>
      <w:r w:rsidR="002C43ED">
        <w:rPr>
          <w:sz w:val="28"/>
          <w:szCs w:val="28"/>
        </w:rPr>
        <w:t>4</w:t>
      </w:r>
      <w:r w:rsidR="00D57A1E" w:rsidRPr="00D57A1E">
        <w:rPr>
          <w:sz w:val="28"/>
          <w:szCs w:val="28"/>
        </w:rPr>
        <w:t>:</w:t>
      </w:r>
      <w:r w:rsidR="00110AE1">
        <w:rPr>
          <w:sz w:val="28"/>
          <w:szCs w:val="28"/>
        </w:rPr>
        <w:t>20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</w:t>
      </w:r>
      <w:r w:rsidR="002273FF">
        <w:rPr>
          <w:sz w:val="28"/>
          <w:szCs w:val="28"/>
        </w:rPr>
        <w:t>Приозерное</w:t>
      </w:r>
      <w:r w:rsidR="00647D68">
        <w:rPr>
          <w:sz w:val="28"/>
          <w:szCs w:val="28"/>
        </w:rPr>
        <w:t>»,</w:t>
      </w:r>
      <w:r w:rsidR="00110AE1">
        <w:rPr>
          <w:sz w:val="28"/>
          <w:szCs w:val="28"/>
        </w:rPr>
        <w:t xml:space="preserve"> </w:t>
      </w:r>
      <w:r w:rsidR="00D8586E">
        <w:rPr>
          <w:sz w:val="28"/>
          <w:szCs w:val="28"/>
        </w:rPr>
        <w:t>5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110AE1">
        <w:rPr>
          <w:sz w:val="28"/>
          <w:szCs w:val="28"/>
        </w:rPr>
        <w:t>31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 xml:space="preserve">а </w:t>
      </w:r>
      <w:r w:rsidR="00110AE1">
        <w:rPr>
          <w:color w:val="212529"/>
          <w:sz w:val="28"/>
          <w:szCs w:val="28"/>
        </w:rPr>
        <w:t>Кузькина Елена Георгиевна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 </w:t>
      </w:r>
      <w:r w:rsidR="00110AE1">
        <w:rPr>
          <w:color w:val="212529"/>
          <w:sz w:val="28"/>
          <w:szCs w:val="28"/>
        </w:rPr>
        <w:t>Кузькина Елена Георгиевна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E4632D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r w:rsidR="00110AE1">
        <w:rPr>
          <w:color w:val="212529"/>
          <w:sz w:val="28"/>
          <w:szCs w:val="28"/>
        </w:rPr>
        <w:t>Кузькиной Еленой Георгиевной</w:t>
      </w:r>
      <w:r w:rsidR="00D8586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 w:rsidR="00647D68">
        <w:rPr>
          <w:color w:val="212529"/>
          <w:sz w:val="28"/>
          <w:szCs w:val="28"/>
        </w:rPr>
        <w:t>Синявинского</w:t>
      </w:r>
      <w:proofErr w:type="spellEnd"/>
      <w:r w:rsidR="00647D68">
        <w:rPr>
          <w:color w:val="212529"/>
          <w:sz w:val="28"/>
          <w:szCs w:val="28"/>
        </w:rPr>
        <w:t xml:space="preserve">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 w:rsidR="00110AE1">
        <w:rPr>
          <w:color w:val="212529"/>
          <w:sz w:val="28"/>
          <w:szCs w:val="28"/>
        </w:rPr>
        <w:t>Кузькиной Елены Георгиевны</w:t>
      </w:r>
      <w:r w:rsidR="002C43ED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E4632D">
        <w:rPr>
          <w:sz w:val="28"/>
          <w:szCs w:val="28"/>
        </w:rPr>
        <w:t>0</w:t>
      </w:r>
      <w:r w:rsidR="002C43ED">
        <w:rPr>
          <w:sz w:val="28"/>
          <w:szCs w:val="28"/>
        </w:rPr>
        <w:t>4</w:t>
      </w:r>
      <w:r w:rsidR="00D57A1E" w:rsidRPr="00D57A1E">
        <w:rPr>
          <w:sz w:val="28"/>
          <w:szCs w:val="28"/>
        </w:rPr>
        <w:t>:</w:t>
      </w:r>
      <w:r w:rsidR="00110AE1">
        <w:rPr>
          <w:sz w:val="28"/>
          <w:szCs w:val="28"/>
        </w:rPr>
        <w:t>20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43DA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10AE1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273FF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43ED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B3839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371AC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396B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33DD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586E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4632D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68413-668F-4600-84F6-86EFD043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2023-09-07T12:22:00Z</cp:lastPrinted>
  <dcterms:created xsi:type="dcterms:W3CDTF">2023-05-16T07:21:00Z</dcterms:created>
  <dcterms:modified xsi:type="dcterms:W3CDTF">2023-10-27T11:32:00Z</dcterms:modified>
</cp:coreProperties>
</file>