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Главе Администрации Синявинского городского поселения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Кировского муниципального района 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Ленинградской области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(наименование застройщика:</w:t>
      </w:r>
      <w:proofErr w:type="gramEnd"/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ИНН, ОГРН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почтовый индекс, адрес, адрес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электронной почты;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фамилия, имя, отчество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&lt;1&gt;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- для физического лица,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индивидуального предпринимателя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ИНН, ОГРНИП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&lt;2&gt;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______________________________________</w:t>
      </w:r>
    </w:p>
    <w:p w:rsidR="00C1751C" w:rsidRPr="00365CEA" w:rsidRDefault="00C1751C" w:rsidP="00C1751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почтовый индекс, адрес, адрес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                                                 электронной почты)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bookmarkStart w:id="0" w:name="P457"/>
      <w:bookmarkEnd w:id="0"/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ЗАЯВЛЕНИЕ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о выдаче разрешения на строительство</w:t>
      </w:r>
    </w:p>
    <w:p w:rsidR="00C1751C" w:rsidRPr="00365CEA" w:rsidRDefault="00C1751C" w:rsidP="00C1751C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                           (ненужное зачеркнуть)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Наименование объекта 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(в соответствии с утвержденной проектной документацией)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Кадастровый номер реконструируемого объекта 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(в случае реконструкции)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Этап строительства 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Адрес (местоположение) объекта 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(указывается адрес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&lt;3&gt;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объекта капитального  строительства, а при наличии - адрес объекта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в виде наименований субъекта Российской Федерации и муниципального образования)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Кадастровый номер земельного участка (земельных участков) 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разрешения на строительство (реконструкцию) линейного объекта)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Номер кадастрового квартала (кадастровых кварталов) 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(заполнение не является обязательным при выдаче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разрешения на строительство (реконструкцию) линейного объекта)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Сведения о градостроительном плане земельного участка 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(указываются дата выдачи градостроительного плана земельного участка,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предусмотренных</w:t>
      </w:r>
      <w:proofErr w:type="gramEnd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законодательством Российской Федерации)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&lt;4&gt;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&lt;5&gt;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  <w:proofErr w:type="gramEnd"/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______________________________________________________________________________________________________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расположения земельного участка или земельных участков)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Сведения о проекте планировки и проекте межевания территории 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(заполняется в отношении линейных объектов, кроме случаев, 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предусмотренных</w:t>
      </w:r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Сведения о проектной документации 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                                          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(указывается кем, когда разработана проектная документация)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(реквизиты документа, наименование проектной организации; </w:t>
      </w:r>
      <w:r w:rsidRPr="00365CEA">
        <w:rPr>
          <w:rFonts w:ascii="Times New Roman" w:hAnsi="Times New Roman"/>
          <w:sz w:val="14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&lt;6&gt;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положительном заключении экспертизы проектной документации __________________________________</w:t>
      </w:r>
    </w:p>
    <w:p w:rsidR="00C1751C" w:rsidRPr="00365CEA" w:rsidRDefault="00C1751C" w:rsidP="00C1751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18"/>
          <w:szCs w:val="20"/>
        </w:rPr>
      </w:pPr>
      <w:r w:rsidRPr="00365CEA">
        <w:rPr>
          <w:rFonts w:ascii="Courier New" w:eastAsia="Calibri" w:hAnsi="Courier New" w:cs="Courier New"/>
          <w:b w:val="0"/>
          <w:bCs w:val="0"/>
          <w:sz w:val="18"/>
          <w:szCs w:val="20"/>
        </w:rPr>
        <w:t>_____________________________________________________________________________________</w:t>
      </w:r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&lt;7&gt;</w:t>
      </w:r>
      <w:r w:rsidRPr="00365CEA">
        <w:rPr>
          <w:rFonts w:ascii="Times New Roman" w:hAnsi="Times New Roman"/>
          <w:sz w:val="14"/>
          <w:szCs w:val="16"/>
          <w:lang w:eastAsia="ru-RU"/>
        </w:rPr>
        <w:t>)</w:t>
      </w:r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Сведения о положительном заключении государственной экологической проектной документации _________________</w:t>
      </w:r>
    </w:p>
    <w:p w:rsidR="00C1751C" w:rsidRPr="00365CEA" w:rsidRDefault="00C1751C" w:rsidP="00C1751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eastAsia="Calibri" w:hAnsi="Courier New" w:cs="Courier New"/>
          <w:b w:val="0"/>
          <w:bCs w:val="0"/>
          <w:sz w:val="18"/>
          <w:szCs w:val="20"/>
        </w:rPr>
      </w:pPr>
      <w:r w:rsidRPr="00365CEA">
        <w:rPr>
          <w:rFonts w:ascii="Courier New" w:eastAsia="Calibri" w:hAnsi="Courier New" w:cs="Courier New"/>
          <w:b w:val="0"/>
          <w:bCs w:val="0"/>
          <w:sz w:val="18"/>
          <w:szCs w:val="20"/>
        </w:rPr>
        <w:t>_____________________________________________________________________________________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  <w:proofErr w:type="gramEnd"/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4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части 3.8 статьи 49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Градостроительного кодекса Российской Федерации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&lt;8&gt;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_____________________________________________</w:t>
      </w:r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 xml:space="preserve">                                                                                                                                   </w:t>
      </w:r>
      <w:proofErr w:type="gramStart"/>
      <w:r w:rsidRPr="00365CEA">
        <w:rPr>
          <w:rFonts w:ascii="Times New Roman" w:hAnsi="Times New Roman"/>
          <w:sz w:val="14"/>
          <w:szCs w:val="16"/>
          <w:lang w:eastAsia="ru-RU"/>
        </w:rPr>
        <w:t>(указываются с</w:t>
      </w:r>
      <w:r w:rsidRPr="00365CEA">
        <w:rPr>
          <w:rFonts w:ascii="Times New Roman" w:hAnsi="Times New Roman"/>
          <w:sz w:val="14"/>
          <w:szCs w:val="16"/>
        </w:rPr>
        <w:t>ведения о специалисте по организации архитектурно-</w:t>
      </w:r>
      <w:proofErr w:type="gramEnd"/>
    </w:p>
    <w:p w:rsidR="00C1751C" w:rsidRPr="00365CEA" w:rsidRDefault="00C1751C" w:rsidP="00C1751C">
      <w:pPr>
        <w:widowControl w:val="0"/>
        <w:spacing w:after="0" w:line="204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  <w:lang w:eastAsia="ru-RU"/>
        </w:rPr>
        <w:t>_______________________________________________________________________________________________________________________________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 xml:space="preserve">строительного проектирования в должности главного инженера проекта, </w:t>
      </w:r>
      <w:proofErr w:type="gramStart"/>
      <w:r w:rsidRPr="00365CEA">
        <w:rPr>
          <w:rFonts w:ascii="Times New Roman" w:hAnsi="Times New Roman"/>
          <w:sz w:val="14"/>
          <w:szCs w:val="16"/>
        </w:rPr>
        <w:t>утвердившем</w:t>
      </w:r>
      <w:proofErr w:type="gramEnd"/>
      <w:r w:rsidRPr="00365CEA">
        <w:rPr>
          <w:rFonts w:ascii="Times New Roman" w:hAnsi="Times New Roman"/>
          <w:sz w:val="14"/>
          <w:szCs w:val="16"/>
        </w:rPr>
        <w:t xml:space="preserve"> подтверждение соответствия вносимых в проектную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>_______________________________________________________________________________________________________________________________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  <w:r w:rsidRPr="00365CEA">
        <w:rPr>
          <w:rFonts w:ascii="Times New Roman" w:hAnsi="Times New Roman"/>
          <w:sz w:val="14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 w:rsidRPr="00365CEA">
        <w:rPr>
          <w:rFonts w:ascii="Times New Roman" w:hAnsi="Times New Roman"/>
          <w:sz w:val="14"/>
          <w:szCs w:val="16"/>
          <w:lang w:eastAsia="ru-RU"/>
        </w:rPr>
        <w:t>дата и номер)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5CEA">
        <w:rPr>
          <w:rFonts w:ascii="Times New Roman" w:hAnsi="Times New Roman"/>
          <w:sz w:val="18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&lt;9&gt;</w:t>
      </w:r>
      <w:r w:rsidRPr="00365CEA">
        <w:rPr>
          <w:rFonts w:ascii="Times New Roman" w:hAnsi="Times New Roman"/>
          <w:sz w:val="18"/>
          <w:szCs w:val="20"/>
        </w:rPr>
        <w:t xml:space="preserve"> 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0"/>
        </w:rPr>
      </w:pPr>
      <w:r w:rsidRPr="00365CEA">
        <w:rPr>
          <w:rFonts w:ascii="Times New Roman" w:hAnsi="Times New Roman"/>
          <w:sz w:val="18"/>
          <w:szCs w:val="20"/>
        </w:rPr>
        <w:t>______________________________________________________________________________________________________</w:t>
      </w:r>
    </w:p>
    <w:p w:rsidR="00C1751C" w:rsidRPr="00365CEA" w:rsidRDefault="00C1751C" w:rsidP="00C175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16"/>
        </w:rPr>
      </w:pPr>
      <w:r w:rsidRPr="00365CEA">
        <w:rPr>
          <w:rFonts w:ascii="Times New Roman" w:hAnsi="Times New Roman"/>
          <w:sz w:val="14"/>
          <w:szCs w:val="16"/>
        </w:rPr>
        <w:t>(указываются сведения об организации, проводившей оценку соответствия; дата и номер)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(указываются наименование органа, выдавшего разрешение,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регистрационный номер и дата выдачи разрешения)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Сведения о типовом </w:t>
      </w:r>
      <w:proofErr w:type="gram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архитектурном решении</w:t>
      </w:r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(наименование органа (организации), утвердившего типовое архитектурное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proofErr w:type="gram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Сведения о заключении органа исполнительной власти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 в границах территории</w:t>
      </w:r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</w:t>
      </w:r>
      <w:proofErr w:type="gram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архитектурным решением</w:t>
      </w:r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(регистрационный номер и дата выдачи заключения)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Срок действия разрешения на строительство (месяцев) 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                                 (в соответствии с разделом проектной документации "Проект организации строительства")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pacing w:after="0" w:line="204" w:lineRule="auto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Проектные характеристики объекта капитального строительства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&lt;10&gt;:</w:t>
      </w:r>
    </w:p>
    <w:p w:rsidR="00C1751C" w:rsidRPr="00365CEA" w:rsidRDefault="00C1751C" w:rsidP="00C1751C">
      <w:pPr>
        <w:widowControl w:val="0"/>
        <w:spacing w:after="0" w:line="204" w:lineRule="auto"/>
        <w:rPr>
          <w:rFonts w:ascii="Times New Roman" w:hAnsi="Times New Roman"/>
          <w:sz w:val="1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020"/>
        <w:gridCol w:w="35"/>
        <w:gridCol w:w="3827"/>
        <w:gridCol w:w="1070"/>
      </w:tblGrid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Вид объекта капитального строительства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&lt;11&gt;</w:t>
            </w:r>
          </w:p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Назначение объекта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&lt;12&gt;</w:t>
            </w:r>
          </w:p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застройки (кв. м)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 xml:space="preserve">Площадь застройки части объекта </w:t>
            </w:r>
            <w:r w:rsidRPr="00365CEA">
              <w:rPr>
                <w:rFonts w:ascii="Times New Roman" w:hAnsi="Times New Roman"/>
                <w:sz w:val="18"/>
                <w:szCs w:val="20"/>
              </w:rPr>
              <w:lastRenderedPageBreak/>
              <w:t>капитального строительства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Площадь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Площадь части объекта капитального строительства (кв. 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 xml:space="preserve">Количество </w:t>
            </w:r>
            <w:proofErr w:type="spellStart"/>
            <w:r w:rsidRPr="00365CEA">
              <w:rPr>
                <w:rFonts w:ascii="Times New Roman" w:hAnsi="Times New Roman"/>
                <w:sz w:val="18"/>
                <w:szCs w:val="20"/>
              </w:rPr>
              <w:t>машино-мест</w:t>
            </w:r>
            <w:proofErr w:type="spellEnd"/>
            <w:r w:rsidRPr="00365CEA">
              <w:rPr>
                <w:rFonts w:ascii="Times New Roman" w:hAnsi="Times New Roman"/>
                <w:sz w:val="18"/>
                <w:szCs w:val="20"/>
              </w:rPr>
              <w:t xml:space="preserve">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Иные показатели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&lt;17&gt;</w:t>
            </w: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Протяженность: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Протяженность участка или части линейного объекта (м):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sz w:val="18"/>
                <w:szCs w:val="20"/>
                <w:lang w:eastAsia="ru-RU"/>
              </w:rPr>
              <w:t xml:space="preserve">Иные показатели </w:t>
            </w:r>
            <w:r w:rsidRPr="00365CEA">
              <w:rPr>
                <w:rFonts w:ascii="Times New Roman" w:hAnsi="Times New Roman"/>
                <w:sz w:val="18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widowControl w:val="0"/>
              <w:spacing w:after="0" w:line="204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К настоящему заявлению прилагаются документы согласно описи (приложение). 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Интересы застройщика в Администрации МО </w:t>
      </w:r>
      <w:proofErr w:type="spell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</w:t>
      </w:r>
      <w:proofErr w:type="gram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уполномочен</w:t>
      </w:r>
      <w:proofErr w:type="spellEnd"/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представлять: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center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(Ф.И.О., должность, контактный телефон)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По доверенности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&lt;22&gt;</w:t>
      </w: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N _________________________ </w:t>
      </w:r>
      <w:proofErr w:type="gramStart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от</w:t>
      </w:r>
      <w:proofErr w:type="gramEnd"/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                           (реквизиты доверенности)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8940"/>
      </w:tblGrid>
      <w:tr w:rsidR="00C1751C" w:rsidRPr="00365CEA" w:rsidTr="009D1FBA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выдать на руки в Администрации МО ____</w:t>
            </w:r>
          </w:p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выдать на руки в МФЦ</w:t>
            </w:r>
          </w:p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C1751C" w:rsidRPr="00365CEA" w:rsidTr="009D1FBA"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  <w:r w:rsidRPr="00365CEA"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  <w:t>направить в электронной форме в личный кабинет на  ЕПГУ/ПГУ ЛО</w:t>
            </w:r>
          </w:p>
          <w:p w:rsidR="00C1751C" w:rsidRPr="00365CEA" w:rsidRDefault="00C1751C" w:rsidP="009D1FBA">
            <w:pPr>
              <w:widowControl w:val="0"/>
              <w:suppressAutoHyphens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_______________________________________  _________  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(должность для застройщика,                       (подпись)                  (расшифровка подписи)</w:t>
      </w:r>
      <w:proofErr w:type="gramEnd"/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</w:t>
      </w:r>
      <w:proofErr w:type="gramStart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>являющегося</w:t>
      </w:r>
      <w:proofErr w:type="gramEnd"/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юридическим лицом)</w:t>
      </w: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&lt;23&gt;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М.П. </w:t>
      </w:r>
      <w:r w:rsidRPr="00365CEA">
        <w:rPr>
          <w:rFonts w:ascii="Times New Roman" w:hAnsi="Times New Roman"/>
          <w:sz w:val="18"/>
          <w:szCs w:val="20"/>
          <w:vertAlign w:val="superscript"/>
          <w:lang w:eastAsia="ru-RU"/>
        </w:rPr>
        <w:t>&lt;24&gt;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Заявление  застройщика и указанные в описи документы принял и зарегистрировал специалист Администрации МО____ / МФЦ   (нужное подчеркнуть)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__________________            _________________________________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4"/>
          <w:szCs w:val="16"/>
          <w:lang w:eastAsia="ru-RU"/>
        </w:rPr>
      </w:pP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</w:t>
      </w:r>
      <w:r w:rsidRPr="005A7158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(подпись)                       </w:t>
      </w:r>
      <w:r w:rsidRPr="005A7158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                            </w:t>
      </w:r>
      <w:r w:rsidRPr="00365CEA">
        <w:rPr>
          <w:rFonts w:ascii="Times New Roman" w:hAnsi="Times New Roman"/>
          <w:color w:val="000000"/>
          <w:sz w:val="14"/>
          <w:szCs w:val="16"/>
          <w:lang w:eastAsia="ru-RU"/>
        </w:rPr>
        <w:t xml:space="preserve"> (фамилия, инициалы)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</w:p>
    <w:p w:rsidR="00C1751C" w:rsidRPr="00365CEA" w:rsidRDefault="00C1751C" w:rsidP="00C1751C">
      <w:pPr>
        <w:widowControl w:val="0"/>
        <w:suppressAutoHyphens w:val="0"/>
        <w:spacing w:after="0" w:line="204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 xml:space="preserve">    "__" ______________ 20__ г.</w:t>
      </w:r>
    </w:p>
    <w:p w:rsidR="00C1751C" w:rsidRPr="00365CEA" w:rsidRDefault="00C1751C" w:rsidP="00C1751C">
      <w:pPr>
        <w:widowControl w:val="0"/>
        <w:suppressAutoHyphens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65CEA">
        <w:rPr>
          <w:rFonts w:ascii="Times New Roman" w:hAnsi="Times New Roman"/>
          <w:color w:val="000000"/>
          <w:sz w:val="18"/>
          <w:szCs w:val="20"/>
          <w:lang w:eastAsia="ru-RU"/>
        </w:rPr>
        <w:t>--------------------------------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1" w:name="P1014"/>
      <w:bookmarkStart w:id="2" w:name="P1019"/>
      <w:bookmarkEnd w:id="1"/>
      <w:bookmarkEnd w:id="2"/>
      <w:r w:rsidRPr="00365CEA">
        <w:rPr>
          <w:rFonts w:ascii="Times New Roman" w:hAnsi="Times New Roman"/>
          <w:sz w:val="18"/>
          <w:szCs w:val="20"/>
          <w:lang w:eastAsia="ru-RU"/>
        </w:rPr>
        <w:t>&lt;1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при наличии.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случае, если застройщик является индивидуальным предпринимателем.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lastRenderedPageBreak/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я(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субъекта(-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ов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Российской Федерации и муниципального(-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образования(-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), на территории которого(-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планируется строительство такого линейного объекта. В случае реконструкции линейных объектов указывается местоположение в виде наименовани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я(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субъекта(-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ов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Российской Федерации и муниципального(-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образования(-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ий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), на территории которого(-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ых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>) планируется реконструкция такого линейного объекта.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5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Перечнем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6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Правилами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сокращенного наименования </w:t>
      </w:r>
      <w:proofErr w:type="spellStart"/>
      <w:r w:rsidRPr="00365CEA">
        <w:rPr>
          <w:rFonts w:ascii="Times New Roman" w:hAnsi="Times New Roman"/>
          <w:sz w:val="18"/>
          <w:szCs w:val="20"/>
          <w:lang w:eastAsia="ru-RU"/>
        </w:rPr>
        <w:t>адресообразующих</w:t>
      </w:r>
      <w:proofErr w:type="spell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&lt;4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(реконструкцию) линейного объекта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&lt;6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казываются дата и номер решения об утверждении проектной документации в соответствии с частями 15, </w:t>
      </w:r>
      <w:hyperlink r:id="rId7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15.2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и </w:t>
      </w:r>
      <w:hyperlink r:id="rId8" w:history="1">
        <w:r w:rsidRPr="00365CEA">
          <w:rPr>
            <w:rFonts w:ascii="Times New Roman" w:hAnsi="Times New Roman"/>
            <w:sz w:val="18"/>
            <w:szCs w:val="20"/>
            <w:lang w:eastAsia="ru-RU"/>
          </w:rPr>
          <w:t>15.3 статьи 48</w:t>
        </w:r>
      </w:hyperlink>
      <w:r w:rsidRPr="00365CEA">
        <w:rPr>
          <w:rFonts w:ascii="Times New Roman" w:hAnsi="Times New Roman"/>
          <w:sz w:val="18"/>
          <w:szCs w:val="20"/>
          <w:lang w:eastAsia="ru-RU"/>
        </w:rPr>
        <w:t xml:space="preserve"> Градостроительного кодекса Российской Федерации.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При обращении застройщика за внесением изменений в разрешение на строительство в связи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 xml:space="preserve"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заключений экспертизы проектной документации объектов капитального строительства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. В случае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,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&lt;8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&lt;9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&lt;10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отношении линейных объектов допускается заполнение не всех граф раздела.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один из видов объектов капитального строительства: здание, строение, сооружение.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&lt;13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&lt;14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&lt;15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&lt;16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&lt;17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3" w:name="P1016"/>
      <w:bookmarkStart w:id="4" w:name="P1017"/>
      <w:bookmarkEnd w:id="3"/>
      <w:bookmarkEnd w:id="4"/>
      <w:r w:rsidRPr="00365CEA">
        <w:rPr>
          <w:rFonts w:ascii="Times New Roman" w:hAnsi="Times New Roman"/>
          <w:sz w:val="18"/>
          <w:szCs w:val="20"/>
          <w:lang w:eastAsia="ru-RU"/>
        </w:rPr>
        <w:lastRenderedPageBreak/>
        <w:t>&lt;18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5" w:name="P1018"/>
      <w:bookmarkEnd w:id="5"/>
      <w:r w:rsidRPr="00365CEA">
        <w:rPr>
          <w:rFonts w:ascii="Times New Roman" w:hAnsi="Times New Roman"/>
          <w:sz w:val="18"/>
          <w:szCs w:val="20"/>
          <w:lang w:eastAsia="ru-RU"/>
        </w:rPr>
        <w:t>&lt;19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В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 xml:space="preserve">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  <w:proofErr w:type="gramEnd"/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&lt;20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З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&lt;21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казываются дополнительные</w:t>
      </w:r>
      <w:r w:rsidRPr="00365CEA">
        <w:rPr>
          <w:rFonts w:ascii="Times New Roman" w:hAnsi="Times New Roman"/>
          <w:sz w:val="18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 w:rsidRPr="00365CEA">
        <w:rPr>
          <w:rFonts w:ascii="Times New Roman" w:hAnsi="Times New Roman"/>
          <w:sz w:val="18"/>
          <w:szCs w:val="20"/>
          <w:lang w:eastAsia="ru-RU"/>
        </w:rPr>
        <w:t xml:space="preserve"> капитального строительства.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r w:rsidRPr="00365CEA">
        <w:rPr>
          <w:rFonts w:ascii="Times New Roman" w:hAnsi="Times New Roman"/>
          <w:sz w:val="18"/>
          <w:szCs w:val="20"/>
          <w:lang w:eastAsia="ru-RU"/>
        </w:rPr>
        <w:t>&lt;22</w:t>
      </w:r>
      <w:proofErr w:type="gramStart"/>
      <w:r w:rsidRPr="00365CEA">
        <w:rPr>
          <w:rFonts w:ascii="Times New Roman" w:hAnsi="Times New Roman"/>
          <w:sz w:val="18"/>
          <w:szCs w:val="20"/>
          <w:lang w:eastAsia="ru-RU"/>
        </w:rPr>
        <w:t>&gt; У</w:t>
      </w:r>
      <w:proofErr w:type="gramEnd"/>
      <w:r w:rsidRPr="00365CEA">
        <w:rPr>
          <w:rFonts w:ascii="Times New Roman" w:hAnsi="Times New Roman"/>
          <w:sz w:val="18"/>
          <w:szCs w:val="20"/>
          <w:lang w:eastAsia="ru-RU"/>
        </w:rPr>
        <w:t>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6" w:name="P1020"/>
      <w:bookmarkEnd w:id="6"/>
      <w:r w:rsidRPr="00365CEA">
        <w:rPr>
          <w:rFonts w:ascii="Times New Roman" w:hAnsi="Times New Roman"/>
          <w:sz w:val="18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C1751C" w:rsidRPr="00365CEA" w:rsidRDefault="00C1751C" w:rsidP="00C1751C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18"/>
          <w:szCs w:val="20"/>
          <w:lang w:eastAsia="ru-RU"/>
        </w:rPr>
      </w:pPr>
      <w:bookmarkStart w:id="7" w:name="P1021"/>
      <w:bookmarkEnd w:id="7"/>
      <w:r w:rsidRPr="00365CEA">
        <w:rPr>
          <w:rFonts w:ascii="Times New Roman" w:hAnsi="Times New Roman"/>
          <w:sz w:val="18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C1751C" w:rsidRPr="00365CEA" w:rsidRDefault="00C1751C" w:rsidP="00C1751C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</w:p>
    <w:p w:rsidR="00C1751C" w:rsidRPr="00365CEA" w:rsidRDefault="00C1751C" w:rsidP="00C1751C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 xml:space="preserve">Приложение </w:t>
      </w:r>
    </w:p>
    <w:p w:rsidR="00C1751C" w:rsidRPr="00365CEA" w:rsidRDefault="00C1751C" w:rsidP="00C1751C">
      <w:pPr>
        <w:pStyle w:val="ConsPlusNormal"/>
        <w:jc w:val="right"/>
        <w:outlineLvl w:val="2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>к заявлению о выдаче разрешения</w:t>
      </w:r>
    </w:p>
    <w:p w:rsidR="00C1751C" w:rsidRPr="00365CEA" w:rsidRDefault="00C1751C" w:rsidP="00C1751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>на строительство</w:t>
      </w:r>
    </w:p>
    <w:p w:rsidR="00C1751C" w:rsidRPr="00365CEA" w:rsidRDefault="00C1751C" w:rsidP="00C1751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>"____" ________ 20___ года</w:t>
      </w:r>
    </w:p>
    <w:p w:rsidR="00C1751C" w:rsidRPr="00365CEA" w:rsidRDefault="00C1751C" w:rsidP="00C1751C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p w:rsidR="00C1751C" w:rsidRPr="00365CEA" w:rsidRDefault="00C1751C" w:rsidP="00C1751C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8" w:name="P842"/>
      <w:bookmarkEnd w:id="8"/>
      <w:r w:rsidRPr="00365CEA">
        <w:rPr>
          <w:rFonts w:ascii="Times New Roman" w:hAnsi="Times New Roman" w:cs="Times New Roman"/>
          <w:szCs w:val="22"/>
        </w:rPr>
        <w:t>ОПИСЬ</w:t>
      </w:r>
    </w:p>
    <w:p w:rsidR="00C1751C" w:rsidRPr="00365CEA" w:rsidRDefault="00C1751C" w:rsidP="00C1751C">
      <w:pPr>
        <w:pStyle w:val="ConsPlusNormal"/>
        <w:jc w:val="center"/>
        <w:rPr>
          <w:rFonts w:ascii="Times New Roman" w:hAnsi="Times New Roman" w:cs="Times New Roman"/>
        </w:rPr>
      </w:pPr>
      <w:r w:rsidRPr="00365CEA">
        <w:rPr>
          <w:rFonts w:ascii="Times New Roman" w:hAnsi="Times New Roman" w:cs="Times New Roman"/>
          <w:szCs w:val="22"/>
        </w:rPr>
        <w:t>документов, представляемых заявителем в Администрацию Синявинского городского поселения Кировского муниципального района Ленинградской области для получения разрешения на строительство</w:t>
      </w: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5137"/>
        <w:gridCol w:w="1077"/>
        <w:gridCol w:w="1300"/>
        <w:gridCol w:w="2017"/>
      </w:tblGrid>
      <w:tr w:rsidR="00C1751C" w:rsidRPr="00365CEA" w:rsidTr="009D1FB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5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Наименование документа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Документы представлены</w:t>
            </w:r>
          </w:p>
        </w:tc>
      </w:tr>
      <w:tr w:rsidR="00C1751C" w:rsidRPr="00365CEA" w:rsidTr="009D1FB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 бумажных носителях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 электронных носителях</w:t>
            </w:r>
          </w:p>
        </w:tc>
      </w:tr>
      <w:tr w:rsidR="00C1751C" w:rsidRPr="00365CEA" w:rsidTr="009D1FB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кол-во экземпляров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кол-во листов в одном экземпляре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наименование файла, его формат и объем </w:t>
            </w:r>
            <w:hyperlink w:anchor="P1219" w:history="1">
              <w:r w:rsidRPr="00365CEA">
                <w:rPr>
                  <w:rFonts w:ascii="Times New Roman" w:hAnsi="Times New Roman" w:cs="Times New Roman"/>
                  <w:sz w:val="18"/>
                </w:rPr>
                <w:t>&lt;**&gt;</w:t>
              </w:r>
            </w:hyperlink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Федерации, если иное не установлено частью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7.3 статьи 51 Градостроительного кодекса Российской Федерации (вид документа, дата, номер, срок действия)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1.2.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Соглашения о передаче в случаях, установленных бюджетным </w:t>
            </w:r>
            <w:hyperlink r:id="rId9" w:history="1">
              <w:r w:rsidRPr="00365CEA">
                <w:rPr>
                  <w:rFonts w:ascii="Times New Roman" w:hAnsi="Times New Roman" w:cs="Times New Roman"/>
                  <w:sz w:val="18"/>
                </w:rPr>
                <w:t>законодательством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Росатом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>", Государственной корпорацией по космической деятельности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Роскосмос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заключенное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при осуществлении бюджетных инвестиций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eastAsia="Calibri" w:hAnsi="Times New Roman" w:cs="Times New Roman"/>
                <w:sz w:val="18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Градостроительный план земельного участка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0" w:history="1">
              <w:r w:rsidRPr="00365CEA">
                <w:rPr>
                  <w:rFonts w:ascii="Times New Roman" w:hAnsi="Times New Roman" w:cs="Times New Roman"/>
                  <w:sz w:val="18"/>
                </w:rPr>
                <w:t>частью 15 статьи 48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Градостроительного кодекса Российской Федерации проектной документации: &lt;*&gt;</w:t>
            </w: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Пояснительная записка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объектов археологического наследия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Проект полосы отвода в отношении линейного объекта,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4.4.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Разделы, содержащие архитектурные и конструктивные решения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rPr>
          <w:trHeight w:val="449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4.5.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Проект организации строительства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4.6.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Проект организации работ по сносу объекта капитального строительства, его частей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4.7.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Перечень мероприятий по обеспечению доступа инвалидов 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Положительное заключение экспертизы проектной документации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6.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Положительное заключение экспертизы государственной экологической экспертизы проектной документации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7.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lang w:eastAsia="ru-RU"/>
              </w:rPr>
            </w:pPr>
            <w:proofErr w:type="gramStart"/>
            <w:r w:rsidRPr="00365CEA">
              <w:rPr>
                <w:rFonts w:ascii="Times New Roman" w:hAnsi="Times New Roman"/>
                <w:sz w:val="18"/>
                <w:szCs w:val="20"/>
              </w:rPr>
              <w:t xml:space="preserve"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предоставленное лицом, являющимся членом </w:t>
            </w:r>
            <w:proofErr w:type="spellStart"/>
            <w:r w:rsidRPr="00365CEA">
              <w:rPr>
                <w:rFonts w:ascii="Times New Roman" w:hAnsi="Times New Roman"/>
                <w:sz w:val="18"/>
                <w:szCs w:val="20"/>
              </w:rPr>
              <w:t>саморегулируемой</w:t>
            </w:r>
            <w:proofErr w:type="spellEnd"/>
            <w:r w:rsidRPr="00365CEA">
              <w:rPr>
                <w:rFonts w:ascii="Times New Roman" w:hAnsi="Times New Roman"/>
                <w:sz w:val="18"/>
                <w:szCs w:val="20"/>
              </w:rPr>
      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</w:t>
            </w:r>
            <w:r w:rsidRPr="00365CEA">
              <w:rPr>
                <w:rFonts w:ascii="Times New Roman" w:hAnsi="Times New Roman"/>
                <w:sz w:val="18"/>
                <w:lang w:eastAsia="ru-RU"/>
              </w:rPr>
              <w:t>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365CEA">
              <w:rPr>
                <w:rFonts w:ascii="Times New Roman" w:hAnsi="Times New Roman"/>
                <w:sz w:val="18"/>
                <w:lang w:eastAsia="ru-RU"/>
              </w:rPr>
              <w:t xml:space="preserve"> документацию в соответствии с частью 3.8 статьи 49 Градостроительного кодекса Российской Федерации</w:t>
            </w:r>
            <w:hyperlink w:anchor="P1218" w:history="1">
              <w:r w:rsidRPr="00365CEA">
                <w:rPr>
                  <w:rFonts w:ascii="Times New Roman" w:hAnsi="Times New Roman"/>
                  <w:sz w:val="18"/>
                  <w:lang w:eastAsia="ru-RU"/>
                </w:rPr>
                <w:t>&lt;*&gt;</w:t>
              </w:r>
            </w:hyperlink>
          </w:p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8.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365CEA">
              <w:rPr>
                <w:rFonts w:ascii="Times New Roman" w:hAnsi="Times New Roman"/>
                <w:sz w:val="18"/>
                <w:szCs w:val="20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организацией, проводившей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9.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Разрешение на отклонение от предельных параметров разрешенного строительства, реконструкции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10.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Согласие всех правообладателей объекта капитального строительства в случае реконструкции такого объекта (за исключением случаев реконструкции многоквартирных домов), согласие правообладателей всех домов блокированной </w:t>
            </w: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 xml:space="preserve">застройки в одном ряду в случае реконструкции одного из домов блокированной застройки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11.</w:t>
            </w:r>
          </w:p>
        </w:tc>
        <w:tc>
          <w:tcPr>
            <w:tcW w:w="5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Соглашение о проведении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Росатом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собственника имущества, реконструкции,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определяющее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в том числе условия и порядок возмещения ущерба, причиненного указанному объекту при осуществлении реконструкции </w:t>
            </w:r>
          </w:p>
        </w:tc>
        <w:tc>
          <w:tcPr>
            <w:tcW w:w="1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Решение общего собрания собственников помещений и 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машино-мест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 в многоквартирном доме,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доме, - согласие всех собственников помещений и </w:t>
            </w:r>
            <w:proofErr w:type="spellStart"/>
            <w:r w:rsidRPr="00365CEA">
              <w:rPr>
                <w:rFonts w:ascii="Times New Roman" w:hAnsi="Times New Roman" w:cs="Times New Roman"/>
                <w:sz w:val="18"/>
              </w:rPr>
              <w:t>машино-мест</w:t>
            </w:r>
            <w:proofErr w:type="spellEnd"/>
            <w:r w:rsidRPr="00365CEA">
              <w:rPr>
                <w:rFonts w:ascii="Times New Roman" w:hAnsi="Times New Roman" w:cs="Times New Roman"/>
                <w:sz w:val="18"/>
              </w:rPr>
              <w:t xml:space="preserve"> в многоквартирном доме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13.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ранее установленная зона с особыми условиями использования территории подлежит изменению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14.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Типовое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архитектурное решение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объекта капитального строительства, в соответствии с которым планируется строительство или реконструкция объекта капитального строительства,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&lt;*&gt;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15.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>Заключение органа исполнительной власти  Ленинградской области, уполномоченного в области охраны объектов культурного наследия,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</w:t>
            </w:r>
            <w:proofErr w:type="gramEnd"/>
            <w:r w:rsidRPr="00365CE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5CEA">
              <w:rPr>
                <w:rFonts w:ascii="Times New Roman" w:hAnsi="Times New Roman" w:cs="Times New Roman"/>
                <w:sz w:val="18"/>
              </w:rPr>
              <w:t xml:space="preserve">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</w:t>
            </w:r>
            <w:hyperlink r:id="rId11" w:history="1">
              <w:r w:rsidRPr="00365CEA">
                <w:rPr>
                  <w:rFonts w:ascii="Times New Roman" w:hAnsi="Times New Roman" w:cs="Times New Roman"/>
                  <w:sz w:val="18"/>
                </w:rPr>
                <w:t>законом</w:t>
              </w:r>
            </w:hyperlink>
            <w:r w:rsidRPr="00365CEA">
              <w:rPr>
                <w:rFonts w:ascii="Times New Roman" w:hAnsi="Times New Roman" w:cs="Times New Roman"/>
                <w:sz w:val="18"/>
              </w:rPr>
              <w:t xml:space="preserve">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 </w:t>
            </w:r>
            <w:hyperlink w:anchor="P1218" w:history="1">
              <w:r w:rsidRPr="00365CEA">
                <w:rPr>
                  <w:rFonts w:ascii="Times New Roman" w:hAnsi="Times New Roman" w:cs="Times New Roman"/>
                  <w:sz w:val="18"/>
                </w:rPr>
                <w:t>&lt;*&gt;</w:t>
              </w:r>
            </w:hyperlink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Иные документы в соответствии с законодательством Российской Федерации (указать наименования) &lt;*&gt;</w:t>
            </w: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16.1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16.2.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17.</w:t>
            </w:r>
          </w:p>
        </w:tc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 xml:space="preserve">Сведения об электронном носителе </w:t>
            </w: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17.1.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Наименование носителя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1751C" w:rsidRPr="00365CEA" w:rsidTr="009D1FB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lastRenderedPageBreak/>
              <w:t>17.2.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Количество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51C" w:rsidRPr="00365CEA" w:rsidRDefault="00C1751C" w:rsidP="009D1FBA">
            <w:pPr>
              <w:pStyle w:val="ConsPlusNormal"/>
              <w:spacing w:line="204" w:lineRule="auto"/>
              <w:ind w:firstLine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1751C" w:rsidRPr="00365CEA" w:rsidRDefault="00C1751C" w:rsidP="00C1751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 w:val="18"/>
        </w:rPr>
        <w:t>&lt;*&gt; Заполняется в случае, если указанные документы представляются застройщиком вместе с заявлением</w:t>
      </w:r>
      <w:r w:rsidRPr="00365CEA">
        <w:rPr>
          <w:rFonts w:ascii="Times New Roman" w:hAnsi="Times New Roman" w:cs="Times New Roman"/>
          <w:szCs w:val="22"/>
        </w:rPr>
        <w:t>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340"/>
        <w:gridCol w:w="1474"/>
        <w:gridCol w:w="340"/>
        <w:gridCol w:w="2778"/>
      </w:tblGrid>
      <w:tr w:rsidR="00C1751C" w:rsidRPr="00365CEA" w:rsidTr="009D1FBA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1751C" w:rsidRPr="00365CEA" w:rsidTr="009D1FBA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(должность для застройщика, являющегося юридическим лицом)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365CEA">
              <w:rPr>
                <w:rFonts w:ascii="Times New Roman" w:hAnsi="Times New Roman" w:cs="Times New Roman"/>
                <w:sz w:val="14"/>
                <w:szCs w:val="16"/>
              </w:rPr>
              <w:t>(расшифровка подписи)</w:t>
            </w:r>
          </w:p>
        </w:tc>
      </w:tr>
      <w:tr w:rsidR="00C1751C" w:rsidRPr="00365CEA" w:rsidTr="009D1FBA">
        <w:tblPrEx>
          <w:tblBorders>
            <w:insideH w:val="none" w:sz="0" w:space="0" w:color="auto"/>
          </w:tblBorders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</w:rPr>
            </w:pPr>
            <w:r w:rsidRPr="00365CEA">
              <w:rPr>
                <w:rFonts w:ascii="Times New Roman" w:hAnsi="Times New Roman" w:cs="Times New Roman"/>
                <w:sz w:val="18"/>
              </w:rPr>
              <w:t>М.П. &lt;**&gt;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C1751C" w:rsidRPr="00365CEA" w:rsidRDefault="00C1751C" w:rsidP="009D1FB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1751C" w:rsidRPr="00365CEA" w:rsidRDefault="00C1751C" w:rsidP="00C1751C">
      <w:pPr>
        <w:pStyle w:val="ConsPlusNormal"/>
        <w:ind w:firstLine="0"/>
        <w:jc w:val="both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>__________________________________</w:t>
      </w:r>
    </w:p>
    <w:p w:rsidR="00C1751C" w:rsidRPr="00365CEA" w:rsidRDefault="00C1751C" w:rsidP="00C1751C">
      <w:pPr>
        <w:pStyle w:val="ConsPlusNormal"/>
        <w:ind w:firstLine="0"/>
        <w:jc w:val="both"/>
        <w:rPr>
          <w:rFonts w:ascii="Times New Roman" w:hAnsi="Times New Roman" w:cs="Times New Roman"/>
          <w:szCs w:val="22"/>
        </w:rPr>
      </w:pPr>
      <w:r w:rsidRPr="00365CEA">
        <w:rPr>
          <w:rFonts w:ascii="Times New Roman" w:hAnsi="Times New Roman" w:cs="Times New Roman"/>
          <w:szCs w:val="22"/>
        </w:rPr>
        <w:t>&lt;**&gt; Печать проставляется в случае, если законодательством Российской Федерации установлено наличие печати у организации.      "___" ________ 20___ г.</w:t>
      </w:r>
    </w:p>
    <w:p w:rsidR="00C1751C" w:rsidRPr="00365CEA" w:rsidRDefault="00C1751C" w:rsidP="00C1751C">
      <w:pPr>
        <w:pStyle w:val="ConsPlusNormal"/>
        <w:ind w:firstLine="0"/>
        <w:jc w:val="both"/>
        <w:rPr>
          <w:sz w:val="18"/>
        </w:rPr>
      </w:pPr>
      <w:r w:rsidRPr="00365CEA">
        <w:rPr>
          <w:sz w:val="18"/>
        </w:rPr>
        <w:br w:type="page"/>
      </w:r>
    </w:p>
    <w:p w:rsidR="00FA0ED2" w:rsidRPr="00C1751C" w:rsidRDefault="00FA0ED2" w:rsidP="00C1751C"/>
    <w:sectPr w:rsidR="00FA0ED2" w:rsidRPr="00C1751C" w:rsidSect="008C1880">
      <w:pgSz w:w="11907" w:h="16839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51C"/>
    <w:rsid w:val="00105C0B"/>
    <w:rsid w:val="006873F5"/>
    <w:rsid w:val="007926E3"/>
    <w:rsid w:val="00806A5E"/>
    <w:rsid w:val="008C1880"/>
    <w:rsid w:val="008F11AE"/>
    <w:rsid w:val="009E48AF"/>
    <w:rsid w:val="00C1751C"/>
    <w:rsid w:val="00EE5A17"/>
    <w:rsid w:val="00FA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1C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C1751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51C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customStyle="1" w:styleId="ConsPlusNormal">
    <w:name w:val="ConsPlusNormal"/>
    <w:link w:val="ConsPlusNormal0"/>
    <w:rsid w:val="00C1751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C1751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1" Type="http://schemas.openxmlformats.org/officeDocument/2006/relationships/hyperlink" Target="consultantplus://offline/ref=5BC042C02E5A13EF1E84C47AAFD908F9895F82D05B007D9833F580D0D1E1078B243DCF8E2202BAEA3235893154a3DCU" TargetMode="External"/><Relationship Id="rId5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10" Type="http://schemas.openxmlformats.org/officeDocument/2006/relationships/hyperlink" Target="consultantplus://offline/ref=F2F4F73EFAB3C904FDB60853662E33D355EB0FFC5EF0612201E66CA16B792671A3AED6020B9228CF71E75FE60E6E9EC7EE2ED04F716BF9A6L" TargetMode="External"/><Relationship Id="rId4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9" Type="http://schemas.openxmlformats.org/officeDocument/2006/relationships/hyperlink" Target="consultantplus://offline/ref=7359D4CD4B340AD67459D6D02328BAA1A653E8B3753E245ADF1A1B2FFB6DA5999C9B11732A88B37A6E31CF558FFF9D0C8E65A60613F7LF6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4963</Words>
  <Characters>28292</Characters>
  <Application>Microsoft Office Word</Application>
  <DocSecurity>0</DocSecurity>
  <Lines>235</Lines>
  <Paragraphs>66</Paragraphs>
  <ScaleCrop>false</ScaleCrop>
  <Company/>
  <LinksUpToDate>false</LinksUpToDate>
  <CharactersWithSpaces>33189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2023-11-15T11:49:00Z</dcterms:created>
  <dcterms:modified xsi:type="dcterms:W3CDTF">2023-12-20T14:43:00Z</dcterms:modified>
</cp:coreProperties>
</file>