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FC" w:rsidRDefault="00D601FC"/>
    <w:p w:rsidR="00D601FC" w:rsidRDefault="00D601F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D601FC" w:rsidRDefault="008852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D601FC" w:rsidRDefault="00885245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</w:t>
      </w:r>
      <w:r w:rsidR="00EA208B">
        <w:rPr>
          <w:sz w:val="20"/>
          <w:szCs w:val="20"/>
        </w:rPr>
        <w:t xml:space="preserve"> </w:t>
      </w:r>
      <w:r w:rsidR="00EA208B" w:rsidRPr="00EA208B"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 в Синявинском городском поселении Кировского муниципально</w:t>
      </w:r>
      <w:r w:rsidR="00EA208B">
        <w:rPr>
          <w:rFonts w:ascii="Times New Roman" w:hAnsi="Times New Roman" w:cs="Times New Roman"/>
          <w:b/>
          <w:sz w:val="28"/>
          <w:szCs w:val="28"/>
        </w:rPr>
        <w:t xml:space="preserve">го района Ленинградской области 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</w:t>
      </w:r>
      <w:r w:rsidR="00F56043">
        <w:rPr>
          <w:rFonts w:ascii="Times New Roman" w:hAnsi="Times New Roman" w:cs="Times New Roman"/>
          <w:b/>
          <w:bCs/>
          <w:spacing w:val="2"/>
          <w:sz w:val="28"/>
          <w:szCs w:val="28"/>
        </w:rPr>
        <w:t>5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-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202</w:t>
      </w:r>
      <w:r w:rsidR="00F56043">
        <w:rPr>
          <w:rFonts w:ascii="Times New Roman" w:hAnsi="Times New Roman"/>
          <w:b/>
          <w:bCs/>
          <w:spacing w:val="2"/>
          <w:sz w:val="28"/>
          <w:szCs w:val="28"/>
        </w:rPr>
        <w:t>7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="00EA208B">
        <w:rPr>
          <w:rFonts w:ascii="Times New Roman" w:hAnsi="Times New Roman"/>
          <w:b/>
          <w:bCs/>
          <w:spacing w:val="2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8F17B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D601FC" w:rsidRDefault="00D601FC">
      <w:pPr>
        <w:widowControl w:val="0"/>
        <w:jc w:val="both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D601FC" w:rsidTr="00EA208B">
        <w:trPr>
          <w:trHeight w:val="60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>на 2024-2026 годы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D60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 w:rsidP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885245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 Обеспечение информационной, консультационной, организационно – методической поддержки малого и среднего бизнеса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1.1.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и образовательных услуг в сфере предпринимательской деятельности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</w:tbl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8852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Соисполнитель__________________________</w:t>
      </w:r>
      <w:r w:rsidR="00F56043">
        <w:rPr>
          <w:rFonts w:ascii="Times New Roman" w:hAnsi="Times New Roman" w:cs="Times New Roman"/>
          <w:sz w:val="24"/>
          <w:szCs w:val="24"/>
        </w:rPr>
        <w:t>Воронцова А.А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_______________________Хоменок Е.В.</w:t>
      </w:r>
    </w:p>
    <w:p w:rsidR="00D601FC" w:rsidRDefault="00D601FC"/>
    <w:sectPr w:rsidR="00D601FC" w:rsidSect="00D601FC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29" w:rsidRDefault="004E0829" w:rsidP="00D601FC">
      <w:pPr>
        <w:spacing w:after="0" w:line="240" w:lineRule="auto"/>
      </w:pPr>
      <w:r>
        <w:separator/>
      </w:r>
    </w:p>
  </w:endnote>
  <w:end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07061A">
    <w:pPr>
      <w:pStyle w:val="Footer"/>
      <w:ind w:right="360"/>
    </w:pPr>
    <w:r>
      <w:pict>
        <v:shape id="Врезка2" o:spid="_x0000_s1031" style="position:absolute;margin-left:-155.6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155.6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07061A">
    <w:pPr>
      <w:pStyle w:val="Footer"/>
      <w:ind w:right="360"/>
    </w:pPr>
    <w:r>
      <w:pict>
        <v:shape id="Врезка1" o:spid="_x0000_s1027" style="position:absolute;margin-left:583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07061A">
    <w:pPr>
      <w:pStyle w:val="Footer"/>
      <w:ind w:right="360"/>
    </w:pPr>
    <w:r>
      <w:pict>
        <v:shape id="_x0000_s1025" style="position:absolute;margin-left:583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29" w:rsidRDefault="004E0829" w:rsidP="00D601FC">
      <w:pPr>
        <w:spacing w:after="0" w:line="240" w:lineRule="auto"/>
      </w:pPr>
      <w:r>
        <w:separator/>
      </w:r>
    </w:p>
  </w:footnote>
  <w:foot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601FC"/>
    <w:rsid w:val="0007061A"/>
    <w:rsid w:val="004E0829"/>
    <w:rsid w:val="007C199A"/>
    <w:rsid w:val="00885245"/>
    <w:rsid w:val="008F17B3"/>
    <w:rsid w:val="00AD14B5"/>
    <w:rsid w:val="00AE231B"/>
    <w:rsid w:val="00CB14FE"/>
    <w:rsid w:val="00CD2D89"/>
    <w:rsid w:val="00D601FC"/>
    <w:rsid w:val="00EA208B"/>
    <w:rsid w:val="00F5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C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601FC"/>
  </w:style>
  <w:style w:type="character" w:customStyle="1" w:styleId="a4">
    <w:name w:val="Нижний колонтитул Знак"/>
    <w:basedOn w:val="a0"/>
    <w:link w:val="Footer"/>
    <w:qFormat/>
    <w:rsid w:val="00D60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D601F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D601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601FC"/>
    <w:pPr>
      <w:spacing w:after="140"/>
    </w:pPr>
  </w:style>
  <w:style w:type="paragraph" w:styleId="a9">
    <w:name w:val="List"/>
    <w:basedOn w:val="a8"/>
    <w:rsid w:val="00D601FC"/>
    <w:rPr>
      <w:rFonts w:cs="Arial"/>
    </w:rPr>
  </w:style>
  <w:style w:type="paragraph" w:customStyle="1" w:styleId="Caption">
    <w:name w:val="Caption"/>
    <w:basedOn w:val="a"/>
    <w:qFormat/>
    <w:rsid w:val="00D601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D601FC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D601FC"/>
  </w:style>
  <w:style w:type="paragraph" w:customStyle="1" w:styleId="Footer">
    <w:name w:val="Footer"/>
    <w:basedOn w:val="a"/>
    <w:link w:val="a4"/>
    <w:rsid w:val="00D601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D601F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D601FC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D601F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D601FC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D601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4901-1D0B-4C11-B46D-F1CF31E7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2025-06-20T13:19:00Z</cp:lastPrinted>
  <dcterms:created xsi:type="dcterms:W3CDTF">2024-06-25T12:42:00Z</dcterms:created>
  <dcterms:modified xsi:type="dcterms:W3CDTF">2025-06-24T12:36:00Z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